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3B7EA931" w:rsidR="00006B09" w:rsidRPr="00006B09" w:rsidRDefault="00006B09" w:rsidP="00006B09">
      <w:pPr>
        <w:jc w:val="center"/>
        <w:rPr>
          <w:b/>
          <w:sz w:val="24"/>
          <w:szCs w:val="24"/>
        </w:rPr>
      </w:pPr>
      <w:r w:rsidRPr="00006B09">
        <w:rPr>
          <w:b/>
          <w:sz w:val="24"/>
          <w:szCs w:val="24"/>
        </w:rPr>
        <w:t>ОП.</w:t>
      </w:r>
      <w:r w:rsidR="00F9293F">
        <w:rPr>
          <w:b/>
          <w:sz w:val="24"/>
          <w:szCs w:val="24"/>
        </w:rPr>
        <w:t>10</w:t>
      </w:r>
      <w:r w:rsidRPr="00006B09">
        <w:rPr>
          <w:b/>
          <w:sz w:val="24"/>
          <w:szCs w:val="24"/>
        </w:rPr>
        <w:t xml:space="preserve"> </w:t>
      </w:r>
      <w:r w:rsidR="00F9293F">
        <w:rPr>
          <w:b/>
          <w:sz w:val="24"/>
          <w:szCs w:val="24"/>
        </w:rPr>
        <w:t xml:space="preserve">Дошкольная </w:t>
      </w:r>
      <w:r w:rsidR="002B2DDD">
        <w:rPr>
          <w:b/>
          <w:sz w:val="24"/>
          <w:szCs w:val="24"/>
        </w:rPr>
        <w:t>педагогика</w:t>
      </w:r>
    </w:p>
    <w:p w14:paraId="66C9988C" w14:textId="6CB64730" w:rsidR="00F9293F" w:rsidRPr="00F9293F" w:rsidRDefault="00F9293F" w:rsidP="00F9293F">
      <w:pPr>
        <w:pStyle w:val="a3"/>
        <w:spacing w:before="1" w:line="237" w:lineRule="auto"/>
        <w:ind w:left="702" w:right="692"/>
        <w:jc w:val="center"/>
        <w:rPr>
          <w:sz w:val="24"/>
        </w:rPr>
      </w:pPr>
      <w:r w:rsidRPr="00F9293F">
        <w:rPr>
          <w:sz w:val="24"/>
        </w:rPr>
        <w:t>образовательной</w:t>
      </w:r>
      <w:r w:rsidRPr="00F9293F">
        <w:rPr>
          <w:spacing w:val="1"/>
          <w:sz w:val="24"/>
        </w:rPr>
        <w:t xml:space="preserve"> </w:t>
      </w:r>
      <w:r w:rsidRPr="00F9293F">
        <w:rPr>
          <w:sz w:val="24"/>
        </w:rPr>
        <w:t>программы</w:t>
      </w:r>
      <w:r w:rsidRPr="00F9293F">
        <w:rPr>
          <w:spacing w:val="1"/>
          <w:sz w:val="24"/>
        </w:rPr>
        <w:t xml:space="preserve"> </w:t>
      </w:r>
      <w:r w:rsidRPr="00F9293F">
        <w:rPr>
          <w:sz w:val="24"/>
        </w:rPr>
        <w:t>среднего профессионального образования подготовки</w:t>
      </w:r>
      <w:r w:rsidR="00F77E5E">
        <w:rPr>
          <w:sz w:val="24"/>
        </w:rPr>
        <w:t xml:space="preserve"> </w:t>
      </w:r>
      <w:r w:rsidRPr="00F9293F">
        <w:rPr>
          <w:spacing w:val="-57"/>
          <w:sz w:val="24"/>
        </w:rPr>
        <w:t xml:space="preserve"> </w:t>
      </w:r>
      <w:r w:rsidRPr="00F9293F">
        <w:rPr>
          <w:sz w:val="24"/>
        </w:rPr>
        <w:t>специалистов</w:t>
      </w:r>
      <w:r w:rsidRPr="00F9293F">
        <w:rPr>
          <w:spacing w:val="3"/>
          <w:sz w:val="24"/>
        </w:rPr>
        <w:t xml:space="preserve"> </w:t>
      </w:r>
      <w:r w:rsidRPr="00F9293F">
        <w:rPr>
          <w:sz w:val="24"/>
        </w:rPr>
        <w:t>среднего</w:t>
      </w:r>
      <w:r w:rsidRPr="00F9293F">
        <w:rPr>
          <w:spacing w:val="2"/>
          <w:sz w:val="24"/>
        </w:rPr>
        <w:t xml:space="preserve"> </w:t>
      </w:r>
      <w:r w:rsidRPr="00F9293F">
        <w:rPr>
          <w:sz w:val="24"/>
        </w:rPr>
        <w:t>звена по специальности</w:t>
      </w:r>
    </w:p>
    <w:p w14:paraId="5EEE2280" w14:textId="77777777" w:rsidR="00F9293F" w:rsidRPr="00F9293F" w:rsidRDefault="00F9293F" w:rsidP="00F9293F">
      <w:pPr>
        <w:pStyle w:val="a3"/>
        <w:jc w:val="center"/>
        <w:rPr>
          <w:b/>
          <w:sz w:val="24"/>
        </w:rPr>
      </w:pPr>
      <w:r w:rsidRPr="00F9293F">
        <w:rPr>
          <w:b/>
          <w:bCs/>
          <w:sz w:val="24"/>
        </w:rPr>
        <w:t>44.02.01 Дошкольное образование</w:t>
      </w:r>
    </w:p>
    <w:p w14:paraId="70AE7B10" w14:textId="77777777" w:rsidR="00F9293F" w:rsidRDefault="00F9293F" w:rsidP="00F9293F">
      <w:pPr>
        <w:pStyle w:val="a3"/>
        <w:rPr>
          <w:b/>
          <w:sz w:val="26"/>
        </w:rPr>
      </w:pPr>
    </w:p>
    <w:p w14:paraId="70B40A99" w14:textId="77777777" w:rsidR="00F9293F" w:rsidRDefault="00F9293F" w:rsidP="00F9293F">
      <w:pPr>
        <w:pStyle w:val="a3"/>
        <w:rPr>
          <w:b/>
          <w:sz w:val="26"/>
        </w:rPr>
      </w:pPr>
    </w:p>
    <w:p w14:paraId="3DA4F029" w14:textId="77777777" w:rsidR="00F9293F" w:rsidRDefault="00F9293F" w:rsidP="00F9293F">
      <w:pPr>
        <w:pStyle w:val="a3"/>
        <w:rPr>
          <w:b/>
          <w:sz w:val="26"/>
        </w:rPr>
      </w:pPr>
    </w:p>
    <w:p w14:paraId="7B9E2FEE" w14:textId="77777777" w:rsidR="00F9293F" w:rsidRDefault="00F9293F" w:rsidP="00F9293F">
      <w:pPr>
        <w:pStyle w:val="a3"/>
        <w:rPr>
          <w:b/>
          <w:sz w:val="26"/>
        </w:rPr>
      </w:pPr>
    </w:p>
    <w:p w14:paraId="7EA1B1E5" w14:textId="77777777" w:rsidR="00F9293F" w:rsidRDefault="00F9293F" w:rsidP="00F9293F">
      <w:pPr>
        <w:pStyle w:val="a3"/>
        <w:rPr>
          <w:b/>
          <w:sz w:val="26"/>
        </w:rPr>
      </w:pPr>
    </w:p>
    <w:p w14:paraId="1C32A8E3" w14:textId="77777777" w:rsidR="00F9293F" w:rsidRDefault="00F9293F" w:rsidP="00F9293F">
      <w:pPr>
        <w:pStyle w:val="a3"/>
        <w:rPr>
          <w:b/>
          <w:sz w:val="26"/>
        </w:rPr>
      </w:pPr>
    </w:p>
    <w:p w14:paraId="5E85C855" w14:textId="77777777" w:rsidR="00F9293F" w:rsidRDefault="00F9293F" w:rsidP="00F9293F">
      <w:pPr>
        <w:pStyle w:val="a3"/>
        <w:rPr>
          <w:b/>
          <w:sz w:val="26"/>
        </w:rPr>
      </w:pPr>
    </w:p>
    <w:p w14:paraId="4D6343BD" w14:textId="77777777" w:rsidR="00F9293F" w:rsidRDefault="00F9293F" w:rsidP="00F9293F">
      <w:pPr>
        <w:pStyle w:val="a3"/>
        <w:rPr>
          <w:b/>
          <w:sz w:val="26"/>
        </w:rPr>
      </w:pPr>
    </w:p>
    <w:p w14:paraId="742A81D9" w14:textId="77777777" w:rsidR="00F9293F" w:rsidRDefault="00F9293F" w:rsidP="00F9293F">
      <w:pPr>
        <w:pStyle w:val="a3"/>
        <w:rPr>
          <w:b/>
          <w:sz w:val="26"/>
        </w:rPr>
      </w:pPr>
    </w:p>
    <w:p w14:paraId="1DC45A05" w14:textId="77777777" w:rsidR="00F9293F" w:rsidRDefault="00F9293F" w:rsidP="00F9293F">
      <w:pPr>
        <w:pStyle w:val="a3"/>
        <w:rPr>
          <w:b/>
          <w:sz w:val="26"/>
        </w:rPr>
      </w:pPr>
    </w:p>
    <w:p w14:paraId="6BAEE8A3" w14:textId="77777777" w:rsidR="00F9293F" w:rsidRDefault="00F9293F" w:rsidP="00F9293F">
      <w:pPr>
        <w:pStyle w:val="a3"/>
        <w:rPr>
          <w:b/>
          <w:sz w:val="26"/>
        </w:rPr>
      </w:pPr>
    </w:p>
    <w:p w14:paraId="301FA815" w14:textId="77777777" w:rsidR="00F9293F" w:rsidRDefault="00F9293F" w:rsidP="00F9293F">
      <w:pPr>
        <w:pStyle w:val="a3"/>
        <w:rPr>
          <w:b/>
          <w:sz w:val="26"/>
        </w:rPr>
      </w:pPr>
    </w:p>
    <w:p w14:paraId="497FF2A3" w14:textId="77777777" w:rsidR="00F9293F" w:rsidRDefault="00F9293F" w:rsidP="00F9293F">
      <w:pPr>
        <w:pStyle w:val="a3"/>
        <w:rPr>
          <w:b/>
          <w:sz w:val="26"/>
        </w:rPr>
      </w:pPr>
    </w:p>
    <w:p w14:paraId="3AEF047D" w14:textId="77777777" w:rsidR="00F9293F" w:rsidRDefault="00F9293F" w:rsidP="00F9293F">
      <w:pPr>
        <w:pStyle w:val="a3"/>
        <w:rPr>
          <w:b/>
          <w:sz w:val="26"/>
        </w:rPr>
      </w:pPr>
    </w:p>
    <w:tbl>
      <w:tblPr>
        <w:tblStyle w:val="a8"/>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tblGrid>
      <w:tr w:rsidR="00F9293F" w14:paraId="465ECB2A" w14:textId="77777777" w:rsidTr="00801966">
        <w:tc>
          <w:tcPr>
            <w:tcW w:w="7830" w:type="dxa"/>
          </w:tcPr>
          <w:p w14:paraId="46077E1A" w14:textId="77777777" w:rsidR="00F9293F" w:rsidRPr="00D21CC7" w:rsidRDefault="00F9293F" w:rsidP="00801966">
            <w:pPr>
              <w:pStyle w:val="af5"/>
              <w:jc w:val="both"/>
              <w:rPr>
                <w:sz w:val="24"/>
                <w:szCs w:val="24"/>
              </w:rPr>
            </w:pPr>
            <w:r w:rsidRPr="00D21CC7">
              <w:rPr>
                <w:sz w:val="24"/>
                <w:szCs w:val="24"/>
              </w:rPr>
              <w:t xml:space="preserve">Квалификация: </w:t>
            </w:r>
            <w:r>
              <w:rPr>
                <w:sz w:val="24"/>
                <w:szCs w:val="24"/>
              </w:rPr>
              <w:t>Воспитатель детей дошкольного возраста</w:t>
            </w:r>
          </w:p>
          <w:p w14:paraId="287D824A" w14:textId="77777777" w:rsidR="00F9293F" w:rsidRPr="00D21CC7" w:rsidRDefault="00F9293F" w:rsidP="00801966">
            <w:pPr>
              <w:pStyle w:val="af5"/>
              <w:jc w:val="both"/>
              <w:rPr>
                <w:sz w:val="24"/>
                <w:szCs w:val="24"/>
              </w:rPr>
            </w:pPr>
            <w:r w:rsidRPr="00D21CC7">
              <w:rPr>
                <w:spacing w:val="-57"/>
                <w:sz w:val="24"/>
                <w:szCs w:val="24"/>
              </w:rPr>
              <w:t xml:space="preserve"> </w:t>
            </w:r>
            <w:r w:rsidRPr="00D21CC7">
              <w:rPr>
                <w:sz w:val="24"/>
                <w:szCs w:val="24"/>
              </w:rPr>
              <w:t>Форма</w:t>
            </w:r>
            <w:r w:rsidRPr="00D21CC7">
              <w:rPr>
                <w:spacing w:val="-5"/>
                <w:sz w:val="24"/>
                <w:szCs w:val="24"/>
              </w:rPr>
              <w:t xml:space="preserve"> </w:t>
            </w:r>
            <w:r w:rsidRPr="00D21CC7">
              <w:rPr>
                <w:sz w:val="24"/>
                <w:szCs w:val="24"/>
              </w:rPr>
              <w:t>обучения</w:t>
            </w:r>
            <w:r w:rsidRPr="00D21CC7">
              <w:rPr>
                <w:spacing w:val="4"/>
                <w:sz w:val="24"/>
                <w:szCs w:val="24"/>
              </w:rPr>
              <w:t xml:space="preserve">: </w:t>
            </w:r>
            <w:r>
              <w:rPr>
                <w:spacing w:val="4"/>
                <w:sz w:val="24"/>
                <w:szCs w:val="24"/>
              </w:rPr>
              <w:t>за</w:t>
            </w:r>
            <w:r w:rsidRPr="00D21CC7">
              <w:rPr>
                <w:sz w:val="24"/>
                <w:szCs w:val="24"/>
              </w:rPr>
              <w:t>очная</w:t>
            </w:r>
          </w:p>
          <w:p w14:paraId="71FC185D" w14:textId="6ED01FCA" w:rsidR="00F9293F" w:rsidRPr="00D21CC7" w:rsidRDefault="00F9293F" w:rsidP="00801966">
            <w:pPr>
              <w:pStyle w:val="af5"/>
              <w:jc w:val="both"/>
              <w:rPr>
                <w:sz w:val="24"/>
                <w:szCs w:val="24"/>
              </w:rPr>
            </w:pPr>
            <w:r w:rsidRPr="00D21CC7">
              <w:rPr>
                <w:sz w:val="24"/>
                <w:szCs w:val="24"/>
              </w:rPr>
              <w:t xml:space="preserve">Срок освоения ОП СПО </w:t>
            </w:r>
            <w:r w:rsidR="007C12A5">
              <w:rPr>
                <w:sz w:val="24"/>
                <w:szCs w:val="24"/>
              </w:rPr>
              <w:t>П</w:t>
            </w:r>
            <w:r w:rsidRPr="00D21CC7">
              <w:rPr>
                <w:sz w:val="24"/>
                <w:szCs w:val="24"/>
              </w:rPr>
              <w:t>ПССЗ</w:t>
            </w:r>
            <w:r>
              <w:rPr>
                <w:sz w:val="24"/>
                <w:szCs w:val="24"/>
              </w:rPr>
              <w:t>:</w:t>
            </w:r>
            <w:r w:rsidRPr="00D21CC7">
              <w:rPr>
                <w:sz w:val="24"/>
                <w:szCs w:val="24"/>
              </w:rPr>
              <w:t xml:space="preserve"> </w:t>
            </w:r>
            <w:r>
              <w:rPr>
                <w:sz w:val="24"/>
                <w:szCs w:val="24"/>
              </w:rPr>
              <w:t>3</w:t>
            </w:r>
            <w:r w:rsidRPr="00D21CC7">
              <w:rPr>
                <w:sz w:val="24"/>
                <w:szCs w:val="24"/>
              </w:rPr>
              <w:t xml:space="preserve"> года </w:t>
            </w:r>
            <w:r>
              <w:rPr>
                <w:sz w:val="24"/>
                <w:szCs w:val="24"/>
              </w:rPr>
              <w:t>5</w:t>
            </w:r>
            <w:r w:rsidRPr="00D21CC7">
              <w:rPr>
                <w:sz w:val="24"/>
                <w:szCs w:val="24"/>
              </w:rPr>
              <w:t xml:space="preserve"> месяцев на базе основного</w:t>
            </w:r>
            <w:r w:rsidRPr="00D21CC7">
              <w:rPr>
                <w:spacing w:val="-57"/>
                <w:sz w:val="24"/>
                <w:szCs w:val="24"/>
              </w:rPr>
              <w:t xml:space="preserve">   </w:t>
            </w:r>
            <w:r>
              <w:rPr>
                <w:sz w:val="24"/>
                <w:szCs w:val="24"/>
              </w:rPr>
              <w:t>полного</w:t>
            </w:r>
            <w:r w:rsidRPr="00D21CC7">
              <w:rPr>
                <w:spacing w:val="-4"/>
                <w:sz w:val="24"/>
                <w:szCs w:val="24"/>
              </w:rPr>
              <w:t xml:space="preserve"> </w:t>
            </w:r>
            <w:r w:rsidRPr="00D21CC7">
              <w:rPr>
                <w:sz w:val="24"/>
                <w:szCs w:val="24"/>
              </w:rPr>
              <w:t>образования</w:t>
            </w:r>
          </w:p>
          <w:p w14:paraId="6F3F8C90" w14:textId="5E52F8ED" w:rsidR="00F9293F" w:rsidRDefault="00F9293F" w:rsidP="00801966">
            <w:pPr>
              <w:pStyle w:val="af5"/>
              <w:jc w:val="both"/>
              <w:rPr>
                <w:sz w:val="24"/>
                <w:szCs w:val="24"/>
              </w:rPr>
            </w:pPr>
            <w:r w:rsidRPr="00D21CC7">
              <w:rPr>
                <w:sz w:val="24"/>
                <w:szCs w:val="24"/>
              </w:rPr>
              <w:t xml:space="preserve">Профиль получаемого профессионального образования: </w:t>
            </w:r>
            <w:r w:rsidR="009E23E2">
              <w:rPr>
                <w:sz w:val="24"/>
                <w:szCs w:val="24"/>
              </w:rPr>
              <w:t>гуманитарный</w:t>
            </w:r>
          </w:p>
          <w:p w14:paraId="7F460936" w14:textId="0C78D458" w:rsidR="007C12A5" w:rsidRPr="00D21CC7" w:rsidRDefault="007C12A5" w:rsidP="00801966">
            <w:pPr>
              <w:pStyle w:val="af5"/>
              <w:jc w:val="both"/>
              <w:rPr>
                <w:sz w:val="24"/>
                <w:szCs w:val="24"/>
              </w:rPr>
            </w:pPr>
            <w:bookmarkStart w:id="1" w:name="_GoBack"/>
            <w:bookmarkEnd w:id="1"/>
          </w:p>
          <w:p w14:paraId="740055FD" w14:textId="77777777" w:rsidR="00F9293F" w:rsidRDefault="00F9293F" w:rsidP="00801966">
            <w:pPr>
              <w:pStyle w:val="a3"/>
              <w:rPr>
                <w:sz w:val="26"/>
              </w:rPr>
            </w:pPr>
          </w:p>
          <w:p w14:paraId="4BEFB77B" w14:textId="77777777" w:rsidR="00F9293F" w:rsidRDefault="00F9293F" w:rsidP="00801966">
            <w:pPr>
              <w:pStyle w:val="af5"/>
              <w:jc w:val="right"/>
              <w:rPr>
                <w:sz w:val="24"/>
                <w:szCs w:val="24"/>
              </w:rPr>
            </w:pPr>
          </w:p>
        </w:tc>
      </w:tr>
    </w:tbl>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0A660224" w14:textId="77777777" w:rsidR="001A34C7" w:rsidRDefault="001A34C7"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6B42AA84" w14:textId="4ED1334E" w:rsidR="00F9293F" w:rsidRPr="00D21CC7" w:rsidRDefault="0093568C" w:rsidP="00075EF9">
      <w:pPr>
        <w:adjustRightInd w:val="0"/>
        <w:spacing w:after="150"/>
        <w:ind w:firstLine="709"/>
        <w:jc w:val="both"/>
        <w:rPr>
          <w:lang w:eastAsia="ru-RU"/>
        </w:rPr>
      </w:pPr>
      <w:r>
        <w:rPr>
          <w:sz w:val="24"/>
          <w:szCs w:val="24"/>
        </w:rPr>
        <w:br w:type="page"/>
      </w:r>
      <w:proofErr w:type="gramStart"/>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F9293F" w:rsidRPr="00006B09">
        <w:rPr>
          <w:b/>
          <w:sz w:val="24"/>
          <w:szCs w:val="24"/>
        </w:rPr>
        <w:t>ОП.</w:t>
      </w:r>
      <w:r w:rsidR="00F9293F">
        <w:rPr>
          <w:b/>
          <w:sz w:val="24"/>
          <w:szCs w:val="24"/>
        </w:rPr>
        <w:t>10</w:t>
      </w:r>
      <w:r w:rsidR="00F9293F" w:rsidRPr="00006B09">
        <w:rPr>
          <w:b/>
          <w:sz w:val="24"/>
          <w:szCs w:val="24"/>
        </w:rPr>
        <w:t xml:space="preserve"> </w:t>
      </w:r>
      <w:r w:rsidR="00F9293F">
        <w:rPr>
          <w:b/>
          <w:sz w:val="24"/>
          <w:szCs w:val="24"/>
        </w:rPr>
        <w:t xml:space="preserve">Дошкольная </w:t>
      </w:r>
      <w:r w:rsidR="002B2DDD">
        <w:rPr>
          <w:b/>
          <w:sz w:val="24"/>
          <w:szCs w:val="24"/>
        </w:rPr>
        <w:t>педагогика</w:t>
      </w:r>
      <w:r w:rsidR="000E2C6F">
        <w:rPr>
          <w:sz w:val="24"/>
          <w:szCs w:val="24"/>
          <w:lang w:eastAsia="ru-RU"/>
        </w:rPr>
        <w:t xml:space="preserve"> </w:t>
      </w:r>
      <w:r w:rsidR="00F9293F" w:rsidRPr="000E2C6F">
        <w:rPr>
          <w:sz w:val="24"/>
          <w:szCs w:val="24"/>
          <w:lang w:eastAsia="ru-RU"/>
        </w:rPr>
        <w:t xml:space="preserve">разработана на основе федерального государственного образовательного стандарта </w:t>
      </w:r>
      <w:r w:rsidR="00F9293F">
        <w:rPr>
          <w:sz w:val="24"/>
          <w:szCs w:val="24"/>
          <w:lang w:eastAsia="ru-RU"/>
        </w:rPr>
        <w:t>среднего профессионального образования</w:t>
      </w:r>
      <w:r w:rsidR="001A34C7">
        <w:rPr>
          <w:sz w:val="24"/>
          <w:szCs w:val="24"/>
          <w:lang w:eastAsia="ru-RU"/>
        </w:rPr>
        <w:t xml:space="preserve"> </w:t>
      </w:r>
      <w:r w:rsidR="00F9293F">
        <w:rPr>
          <w:sz w:val="24"/>
          <w:szCs w:val="24"/>
          <w:lang w:eastAsia="ru-RU"/>
        </w:rPr>
        <w:t>- далее ФГОС СПО (</w:t>
      </w:r>
      <w:r w:rsidR="00F9293F" w:rsidRPr="001A6DC7">
        <w:rPr>
          <w:rFonts w:eastAsia="Calibri"/>
          <w:sz w:val="24"/>
          <w:szCs w:val="24"/>
        </w:rPr>
        <w:t xml:space="preserve">утвержденного приказом Министерства просвещения РФ от </w:t>
      </w:r>
      <w:r w:rsidR="00F9293F">
        <w:rPr>
          <w:rFonts w:eastAsia="Calibri"/>
          <w:sz w:val="24"/>
          <w:szCs w:val="24"/>
        </w:rPr>
        <w:t>17</w:t>
      </w:r>
      <w:r w:rsidR="00F9293F" w:rsidRPr="001A6DC7">
        <w:rPr>
          <w:rFonts w:eastAsia="Calibri"/>
          <w:sz w:val="24"/>
          <w:szCs w:val="24"/>
        </w:rPr>
        <w:t xml:space="preserve">.08.2022 г. № </w:t>
      </w:r>
      <w:r w:rsidR="00F9293F">
        <w:rPr>
          <w:rFonts w:eastAsia="Calibri"/>
          <w:sz w:val="24"/>
          <w:szCs w:val="24"/>
        </w:rPr>
        <w:t>743</w:t>
      </w:r>
      <w:r w:rsidR="00F9293F" w:rsidRPr="001A6DC7">
        <w:rPr>
          <w:rFonts w:eastAsia="Calibri"/>
          <w:sz w:val="24"/>
          <w:szCs w:val="24"/>
        </w:rPr>
        <w:t xml:space="preserve"> (зарегистрирован в Минюсте РФ </w:t>
      </w:r>
      <w:r w:rsidR="00F9293F">
        <w:rPr>
          <w:rFonts w:eastAsia="Calibri"/>
          <w:sz w:val="24"/>
          <w:szCs w:val="24"/>
        </w:rPr>
        <w:t>22</w:t>
      </w:r>
      <w:r w:rsidR="00F9293F" w:rsidRPr="001A6DC7">
        <w:rPr>
          <w:rFonts w:eastAsia="Calibri"/>
          <w:sz w:val="24"/>
          <w:szCs w:val="24"/>
        </w:rPr>
        <w:t>.09.</w:t>
      </w:r>
      <w:r w:rsidR="00F9293F">
        <w:rPr>
          <w:rFonts w:eastAsia="Calibri"/>
          <w:sz w:val="24"/>
          <w:szCs w:val="24"/>
        </w:rPr>
        <w:t>2022</w:t>
      </w:r>
      <w:r w:rsidR="00F9293F" w:rsidRPr="001A6DC7">
        <w:rPr>
          <w:rFonts w:eastAsia="Calibri"/>
          <w:sz w:val="24"/>
          <w:szCs w:val="24"/>
        </w:rPr>
        <w:t xml:space="preserve"> г. № </w:t>
      </w:r>
      <w:r w:rsidR="00F9293F">
        <w:rPr>
          <w:rFonts w:eastAsia="Calibri"/>
          <w:sz w:val="24"/>
          <w:szCs w:val="24"/>
        </w:rPr>
        <w:t>70195</w:t>
      </w:r>
      <w:r w:rsidR="00F9293F">
        <w:rPr>
          <w:sz w:val="24"/>
          <w:szCs w:val="24"/>
          <w:lang w:eastAsia="ru-RU"/>
        </w:rPr>
        <w:t xml:space="preserve">), </w:t>
      </w:r>
      <w:r w:rsidR="00F9293F">
        <w:rPr>
          <w:sz w:val="24"/>
          <w:szCs w:val="24"/>
        </w:rPr>
        <w:t xml:space="preserve">(в ред. Приказа </w:t>
      </w:r>
      <w:proofErr w:type="spellStart"/>
      <w:r w:rsidR="00F9293F">
        <w:rPr>
          <w:sz w:val="24"/>
          <w:szCs w:val="24"/>
        </w:rPr>
        <w:t>Минпросвещения</w:t>
      </w:r>
      <w:proofErr w:type="spellEnd"/>
      <w:r w:rsidR="00F9293F">
        <w:rPr>
          <w:sz w:val="24"/>
          <w:szCs w:val="24"/>
        </w:rPr>
        <w:t xml:space="preserve"> РФ </w:t>
      </w:r>
      <w:hyperlink r:id="rId9" w:anchor="l3280" w:history="1">
        <w:r w:rsidR="00F9293F">
          <w:rPr>
            <w:sz w:val="24"/>
            <w:szCs w:val="24"/>
            <w:u w:val="single"/>
          </w:rPr>
          <w:t>от 03.07.2024 N 464</w:t>
        </w:r>
      </w:hyperlink>
      <w:r w:rsidR="00F9293F">
        <w:rPr>
          <w:sz w:val="24"/>
          <w:szCs w:val="24"/>
        </w:rPr>
        <w:t xml:space="preserve">), </w:t>
      </w:r>
      <w:r w:rsidR="00F9293F">
        <w:rPr>
          <w:sz w:val="24"/>
          <w:szCs w:val="24"/>
          <w:lang w:eastAsia="ru-RU"/>
        </w:rPr>
        <w:t xml:space="preserve">с учетом примерной образовательной программы </w:t>
      </w:r>
      <w:r w:rsidR="00F9293F" w:rsidRPr="0093568C">
        <w:rPr>
          <w:sz w:val="24"/>
          <w:szCs w:val="24"/>
        </w:rPr>
        <w:t>подготовки специалистов среднего звена (далее ППС</w:t>
      </w:r>
      <w:r w:rsidR="00F9293F">
        <w:rPr>
          <w:sz w:val="24"/>
          <w:szCs w:val="24"/>
        </w:rPr>
        <w:t>С</w:t>
      </w:r>
      <w:r w:rsidR="00F9293F" w:rsidRPr="0093568C">
        <w:rPr>
          <w:sz w:val="24"/>
          <w:szCs w:val="24"/>
        </w:rPr>
        <w:t xml:space="preserve">З) по специальности </w:t>
      </w:r>
      <w:r w:rsidR="00F9293F" w:rsidRPr="005C27BC">
        <w:rPr>
          <w:b/>
          <w:sz w:val="24"/>
          <w:szCs w:val="24"/>
        </w:rPr>
        <w:t>44.02.01</w:t>
      </w:r>
      <w:proofErr w:type="gramEnd"/>
      <w:r w:rsidR="00F9293F" w:rsidRPr="005C27BC">
        <w:rPr>
          <w:b/>
          <w:sz w:val="24"/>
          <w:szCs w:val="24"/>
        </w:rPr>
        <w:t xml:space="preserve"> Дошкольное образование</w:t>
      </w:r>
      <w:r w:rsidR="00F9293F">
        <w:rPr>
          <w:sz w:val="24"/>
          <w:szCs w:val="24"/>
        </w:rPr>
        <w:t xml:space="preserve">, </w:t>
      </w:r>
      <w:r w:rsidR="00F9293F" w:rsidRPr="005D1EAA">
        <w:rPr>
          <w:sz w:val="24"/>
          <w:szCs w:val="24"/>
        </w:rPr>
        <w:t>входящей</w:t>
      </w:r>
      <w:r w:rsidR="00F9293F" w:rsidRPr="005D1EAA">
        <w:rPr>
          <w:spacing w:val="2"/>
          <w:sz w:val="24"/>
          <w:szCs w:val="24"/>
        </w:rPr>
        <w:t xml:space="preserve"> </w:t>
      </w:r>
      <w:r w:rsidR="00F9293F" w:rsidRPr="005D1EAA">
        <w:rPr>
          <w:sz w:val="24"/>
          <w:szCs w:val="24"/>
        </w:rPr>
        <w:t>в</w:t>
      </w:r>
      <w:r w:rsidR="00F9293F" w:rsidRPr="005D1EAA">
        <w:rPr>
          <w:spacing w:val="-2"/>
          <w:sz w:val="24"/>
          <w:szCs w:val="24"/>
        </w:rPr>
        <w:t xml:space="preserve"> </w:t>
      </w:r>
      <w:r w:rsidR="00F9293F" w:rsidRPr="005D1EAA">
        <w:rPr>
          <w:sz w:val="24"/>
          <w:szCs w:val="24"/>
        </w:rPr>
        <w:t>укрупненную</w:t>
      </w:r>
      <w:r w:rsidR="00F9293F" w:rsidRPr="005D1EAA">
        <w:rPr>
          <w:spacing w:val="-1"/>
          <w:sz w:val="24"/>
          <w:szCs w:val="24"/>
        </w:rPr>
        <w:t xml:space="preserve"> </w:t>
      </w:r>
      <w:r w:rsidR="00F9293F" w:rsidRPr="005D1EAA">
        <w:rPr>
          <w:sz w:val="24"/>
          <w:szCs w:val="24"/>
        </w:rPr>
        <w:t>группу</w:t>
      </w:r>
      <w:r w:rsidR="00F9293F" w:rsidRPr="005D1EAA">
        <w:rPr>
          <w:spacing w:val="-8"/>
          <w:sz w:val="24"/>
          <w:szCs w:val="24"/>
        </w:rPr>
        <w:t xml:space="preserve"> </w:t>
      </w:r>
      <w:r w:rsidR="00F9293F" w:rsidRPr="005D1EAA">
        <w:rPr>
          <w:sz w:val="24"/>
          <w:szCs w:val="24"/>
        </w:rPr>
        <w:t>специальностей</w:t>
      </w:r>
      <w:r w:rsidR="00F9293F" w:rsidRPr="005D1EAA">
        <w:rPr>
          <w:spacing w:val="9"/>
          <w:sz w:val="24"/>
          <w:szCs w:val="24"/>
        </w:rPr>
        <w:t xml:space="preserve"> </w:t>
      </w:r>
      <w:r w:rsidR="00F9293F" w:rsidRPr="005D1EAA">
        <w:rPr>
          <w:b/>
          <w:sz w:val="24"/>
          <w:szCs w:val="24"/>
        </w:rPr>
        <w:t>4</w:t>
      </w:r>
      <w:r w:rsidR="00F9293F">
        <w:rPr>
          <w:b/>
          <w:sz w:val="24"/>
          <w:szCs w:val="24"/>
        </w:rPr>
        <w:t>4</w:t>
      </w:r>
      <w:r w:rsidR="00F9293F" w:rsidRPr="005D1EAA">
        <w:rPr>
          <w:b/>
          <w:sz w:val="24"/>
          <w:szCs w:val="24"/>
        </w:rPr>
        <w:t>.00.00</w:t>
      </w:r>
      <w:r w:rsidR="00F9293F" w:rsidRPr="005D1EAA">
        <w:rPr>
          <w:b/>
          <w:spacing w:val="1"/>
          <w:sz w:val="24"/>
          <w:szCs w:val="24"/>
        </w:rPr>
        <w:t xml:space="preserve"> </w:t>
      </w:r>
      <w:r w:rsidR="00F9293F">
        <w:rPr>
          <w:b/>
          <w:bCs/>
          <w:sz w:val="24"/>
          <w:shd w:val="clear" w:color="auto" w:fill="FFFFFF"/>
        </w:rPr>
        <w:t>О</w:t>
      </w:r>
      <w:r w:rsidR="00F9293F" w:rsidRPr="005C27BC">
        <w:rPr>
          <w:b/>
          <w:bCs/>
          <w:sz w:val="24"/>
          <w:shd w:val="clear" w:color="auto" w:fill="FFFFFF"/>
        </w:rPr>
        <w:t>бразование и педагогические науки</w:t>
      </w:r>
      <w:r w:rsidR="00F9293F" w:rsidRPr="005D1EAA">
        <w:rPr>
          <w:b/>
          <w:sz w:val="24"/>
          <w:szCs w:val="24"/>
        </w:rPr>
        <w:t>.</w:t>
      </w:r>
    </w:p>
    <w:p w14:paraId="60F764DA" w14:textId="12A1FBB9" w:rsidR="005D1EAA" w:rsidRPr="005D1EAA" w:rsidRDefault="005D1EAA" w:rsidP="00F9293F">
      <w:pPr>
        <w:jc w:val="both"/>
        <w:rPr>
          <w:b/>
          <w:sz w:val="24"/>
          <w:szCs w:val="24"/>
        </w:rPr>
      </w:pP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54224480" w:rsidR="00B20EB0" w:rsidRPr="00B20EB0" w:rsidRDefault="003E4202" w:rsidP="00B20EB0">
      <w:pPr>
        <w:ind w:firstLine="709"/>
      </w:pPr>
      <w:r w:rsidRPr="00D17AB3">
        <w:rPr>
          <w:b/>
        </w:rPr>
        <w:t xml:space="preserve">Разработчик: </w:t>
      </w:r>
      <w:proofErr w:type="gramStart"/>
      <w:r w:rsidR="00F9293F">
        <w:t>Непомнящих</w:t>
      </w:r>
      <w:proofErr w:type="gramEnd"/>
      <w:r w:rsidR="00F9293F">
        <w:t xml:space="preserve"> Елена Николаевна</w:t>
      </w:r>
      <w:r w:rsidR="00F32972">
        <w:t>,</w:t>
      </w:r>
      <w:r w:rsidR="00B20EB0">
        <w:t xml:space="preserve"> </w:t>
      </w:r>
      <w:r w:rsidRPr="00D17AB3">
        <w:t xml:space="preserve">преподаватель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F77E5E" w:rsidRDefault="00AE1D71" w:rsidP="0093568C">
      <w:pPr>
        <w:rPr>
          <w:sz w:val="24"/>
          <w:szCs w:val="24"/>
        </w:rPr>
      </w:pPr>
    </w:p>
    <w:p w14:paraId="70A6829E" w14:textId="77777777" w:rsidR="00790F16" w:rsidRPr="00F77E5E" w:rsidRDefault="00790F16" w:rsidP="0093568C">
      <w:pPr>
        <w:rPr>
          <w:sz w:val="24"/>
          <w:szCs w:val="24"/>
        </w:rPr>
      </w:pPr>
    </w:p>
    <w:p w14:paraId="3EEDE9D9" w14:textId="77777777" w:rsidR="00790F16" w:rsidRPr="00F77E5E" w:rsidRDefault="00790F16" w:rsidP="0093568C">
      <w:pPr>
        <w:rPr>
          <w:sz w:val="24"/>
          <w:szCs w:val="24"/>
        </w:rPr>
      </w:pPr>
    </w:p>
    <w:p w14:paraId="48310CD0" w14:textId="77777777" w:rsidR="00790F16" w:rsidRPr="00F77E5E" w:rsidRDefault="00790F16" w:rsidP="0093568C">
      <w:pPr>
        <w:rPr>
          <w:sz w:val="24"/>
          <w:szCs w:val="24"/>
        </w:rPr>
      </w:pPr>
    </w:p>
    <w:p w14:paraId="1CC55F62" w14:textId="77777777" w:rsidR="00790F16" w:rsidRPr="00F77E5E" w:rsidRDefault="00790F16" w:rsidP="0093568C">
      <w:pPr>
        <w:rPr>
          <w:sz w:val="24"/>
          <w:szCs w:val="24"/>
        </w:rPr>
      </w:pPr>
    </w:p>
    <w:p w14:paraId="5AE8E195" w14:textId="77777777" w:rsidR="00790F16" w:rsidRPr="00F77E5E" w:rsidRDefault="00790F16" w:rsidP="0093568C">
      <w:pPr>
        <w:rPr>
          <w:sz w:val="24"/>
          <w:szCs w:val="24"/>
        </w:rPr>
      </w:pPr>
    </w:p>
    <w:p w14:paraId="3322E6B3" w14:textId="77777777" w:rsidR="00790F16" w:rsidRPr="00F77E5E" w:rsidRDefault="00790F16" w:rsidP="0093568C">
      <w:pPr>
        <w:rPr>
          <w:sz w:val="24"/>
          <w:szCs w:val="24"/>
        </w:rPr>
      </w:pPr>
    </w:p>
    <w:p w14:paraId="2B70F187" w14:textId="79698D5A" w:rsidR="00790F16" w:rsidRDefault="00790F16" w:rsidP="00790F16">
      <w:pPr>
        <w:pStyle w:val="af6"/>
      </w:pPr>
      <w:r>
        <w:rPr>
          <w:noProof/>
        </w:rPr>
        <w:drawing>
          <wp:inline distT="0" distB="0" distL="0" distR="0" wp14:anchorId="63B17F63" wp14:editId="4A2075B8">
            <wp:extent cx="4770357" cy="1663805"/>
            <wp:effectExtent l="0" t="0" r="0" b="0"/>
            <wp:docPr id="2" name="Рисунок 2"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70503" cy="1663856"/>
                    </a:xfrm>
                    <a:prstGeom prst="rect">
                      <a:avLst/>
                    </a:prstGeom>
                    <a:noFill/>
                    <a:ln>
                      <a:noFill/>
                    </a:ln>
                  </pic:spPr>
                </pic:pic>
              </a:graphicData>
            </a:graphic>
          </wp:inline>
        </w:drawing>
      </w: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5A51012A" w:rsidR="00AE1D71" w:rsidRPr="0093568C" w:rsidRDefault="00AE1D71" w:rsidP="0093568C">
      <w:pPr>
        <w:rPr>
          <w:sz w:val="24"/>
          <w:szCs w:val="24"/>
        </w:rPr>
      </w:pPr>
    </w:p>
    <w:p w14:paraId="33F670FD" w14:textId="6B5A3F6D" w:rsidR="003A4674" w:rsidRPr="0093568C" w:rsidRDefault="005E5C68" w:rsidP="0093568C">
      <w:pPr>
        <w:spacing w:before="73"/>
        <w:ind w:left="418" w:right="460"/>
        <w:jc w:val="center"/>
        <w:rPr>
          <w:b/>
          <w:sz w:val="24"/>
          <w:szCs w:val="24"/>
        </w:rPr>
      </w:pPr>
      <w:r w:rsidRPr="0093568C">
        <w:rPr>
          <w:b/>
          <w:sz w:val="24"/>
          <w:szCs w:val="24"/>
        </w:rPr>
        <w:lastRenderedPageBreak/>
        <w:t>СОДЕРЖАНИЕ</w:t>
      </w:r>
    </w:p>
    <w:p w14:paraId="105965E4" w14:textId="77777777" w:rsidR="003A4674" w:rsidRPr="0093568C" w:rsidRDefault="003A4674" w:rsidP="0093568C">
      <w:pPr>
        <w:pStyle w:val="a3"/>
        <w:rPr>
          <w:b/>
          <w:sz w:val="24"/>
          <w:szCs w:val="24"/>
        </w:rPr>
      </w:pPr>
    </w:p>
    <w:p w14:paraId="50A69659" w14:textId="77777777" w:rsidR="003A4674" w:rsidRPr="0093568C" w:rsidRDefault="003A4674" w:rsidP="00ED383C">
      <w:pPr>
        <w:pStyle w:val="10"/>
        <w:tabs>
          <w:tab w:val="left" w:pos="435"/>
          <w:tab w:val="left" w:leader="dot" w:pos="9288"/>
        </w:tabs>
        <w:ind w:left="221"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525DBA5D" w:rsidR="00ED383C" w:rsidRPr="00D17AB3" w:rsidRDefault="00ED383C" w:rsidP="001A34C7">
            <w:pPr>
              <w:pStyle w:val="a4"/>
              <w:tabs>
                <w:tab w:val="left" w:pos="927"/>
              </w:tabs>
              <w:ind w:left="0"/>
              <w:rPr>
                <w:caps/>
                <w:sz w:val="24"/>
                <w:szCs w:val="24"/>
              </w:rPr>
            </w:pPr>
            <w:r>
              <w:rPr>
                <w:caps/>
                <w:sz w:val="24"/>
                <w:szCs w:val="24"/>
              </w:rPr>
              <w:t xml:space="preserve"> </w:t>
            </w:r>
            <w:r w:rsidR="001A34C7">
              <w:rPr>
                <w:caps/>
                <w:sz w:val="24"/>
                <w:szCs w:val="24"/>
              </w:rPr>
              <w:t xml:space="preserve"> 5</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7777777" w:rsidR="00ED383C" w:rsidRPr="00D17AB3" w:rsidRDefault="00ED383C" w:rsidP="00ED383C">
            <w:pPr>
              <w:pStyle w:val="a4"/>
              <w:tabs>
                <w:tab w:val="left" w:pos="927"/>
              </w:tabs>
              <w:ind w:left="0"/>
              <w:rPr>
                <w:caps/>
                <w:sz w:val="24"/>
                <w:szCs w:val="24"/>
              </w:rPr>
            </w:pPr>
            <w:r>
              <w:rPr>
                <w:caps/>
                <w:sz w:val="24"/>
                <w:szCs w:val="24"/>
              </w:rPr>
              <w:t xml:space="preserve">  9</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D03AA0" w:rsidR="00ED383C" w:rsidRPr="00D17AB3" w:rsidRDefault="00ED383C" w:rsidP="001A34C7">
            <w:pPr>
              <w:pStyle w:val="a4"/>
              <w:tabs>
                <w:tab w:val="left" w:pos="927"/>
              </w:tabs>
              <w:ind w:left="0"/>
              <w:rPr>
                <w:caps/>
                <w:sz w:val="24"/>
                <w:szCs w:val="24"/>
              </w:rPr>
            </w:pPr>
            <w:r>
              <w:rPr>
                <w:caps/>
                <w:sz w:val="24"/>
                <w:szCs w:val="24"/>
              </w:rPr>
              <w:t xml:space="preserve"> 1</w:t>
            </w:r>
            <w:r w:rsidR="001A34C7">
              <w:rPr>
                <w:caps/>
                <w:sz w:val="24"/>
                <w:szCs w:val="24"/>
              </w:rPr>
              <w:t>1</w:t>
            </w:r>
          </w:p>
        </w:tc>
      </w:tr>
    </w:tbl>
    <w:p w14:paraId="392F7DC2" w14:textId="77777777" w:rsidR="003A4674" w:rsidRPr="0093568C" w:rsidRDefault="003A4674" w:rsidP="00ED383C">
      <w:pPr>
        <w:rPr>
          <w:sz w:val="24"/>
          <w:szCs w:val="24"/>
        </w:rPr>
        <w:sectPr w:rsidR="003A4674" w:rsidRPr="0093568C" w:rsidSect="00F9293F">
          <w:footerReference w:type="default" r:id="rId11"/>
          <w:pgSz w:w="11910" w:h="16840"/>
          <w:pgMar w:top="760" w:right="580" w:bottom="1480" w:left="1480" w:header="0" w:footer="1294" w:gutter="0"/>
          <w:cols w:space="720"/>
          <w:titlePg/>
          <w:docGrid w:linePitch="299"/>
        </w:sectPr>
      </w:pPr>
    </w:p>
    <w:p w14:paraId="6DF84428" w14:textId="77777777" w:rsidR="00C84E1E" w:rsidRPr="00C84E1E" w:rsidRDefault="00C84E1E" w:rsidP="00331CCD">
      <w:pPr>
        <w:pStyle w:val="a3"/>
        <w:ind w:firstLine="709"/>
        <w:jc w:val="center"/>
        <w:rPr>
          <w:b/>
          <w:sz w:val="24"/>
          <w:szCs w:val="24"/>
        </w:rPr>
      </w:pPr>
      <w:bookmarkStart w:id="2" w:name="_bookmark0"/>
      <w:bookmarkEnd w:id="2"/>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A6F21CF" w14:textId="524221B4" w:rsidR="003F1FD1" w:rsidRDefault="003F1FD1" w:rsidP="003F1FD1">
      <w:pPr>
        <w:pStyle w:val="a3"/>
        <w:ind w:firstLine="709"/>
        <w:jc w:val="center"/>
        <w:rPr>
          <w:sz w:val="24"/>
          <w:szCs w:val="24"/>
          <w:lang w:eastAsia="ru-RU"/>
        </w:rPr>
      </w:pPr>
      <w:r w:rsidRPr="00006B09">
        <w:rPr>
          <w:b/>
          <w:sz w:val="24"/>
          <w:szCs w:val="24"/>
        </w:rPr>
        <w:t>ОП.</w:t>
      </w:r>
      <w:r>
        <w:rPr>
          <w:b/>
          <w:sz w:val="24"/>
          <w:szCs w:val="24"/>
        </w:rPr>
        <w:t>10</w:t>
      </w:r>
      <w:r w:rsidRPr="00006B09">
        <w:rPr>
          <w:b/>
          <w:sz w:val="24"/>
          <w:szCs w:val="24"/>
        </w:rPr>
        <w:t xml:space="preserve"> </w:t>
      </w:r>
      <w:r>
        <w:rPr>
          <w:b/>
          <w:sz w:val="24"/>
          <w:szCs w:val="24"/>
        </w:rPr>
        <w:t xml:space="preserve">Дошкольная </w:t>
      </w:r>
      <w:r w:rsidR="002B2DDD">
        <w:rPr>
          <w:b/>
          <w:sz w:val="24"/>
          <w:szCs w:val="24"/>
        </w:rPr>
        <w:t>педагогика</w:t>
      </w:r>
    </w:p>
    <w:p w14:paraId="1C3E9D96" w14:textId="4470E375"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0E9B6450" w14:textId="4C654602" w:rsidR="00375A24" w:rsidRPr="00BF644C" w:rsidRDefault="000C1F86" w:rsidP="00BF644C">
      <w:pPr>
        <w:pStyle w:val="a3"/>
        <w:ind w:firstLine="709"/>
        <w:jc w:val="both"/>
        <w:rPr>
          <w:sz w:val="24"/>
          <w:szCs w:val="24"/>
          <w:lang w:eastAsia="ru-RU"/>
        </w:rPr>
      </w:pPr>
      <w:proofErr w:type="gramStart"/>
      <w:r>
        <w:rPr>
          <w:sz w:val="24"/>
          <w:szCs w:val="24"/>
        </w:rPr>
        <w:t>Рабочая п</w:t>
      </w:r>
      <w:r w:rsidR="00C84E1E" w:rsidRPr="00C84E1E">
        <w:rPr>
          <w:sz w:val="24"/>
          <w:szCs w:val="24"/>
        </w:rPr>
        <w:t xml:space="preserve">рограмма учебной дисциплины </w:t>
      </w:r>
      <w:r w:rsidR="003F1FD1" w:rsidRPr="003F1FD1">
        <w:rPr>
          <w:sz w:val="24"/>
          <w:szCs w:val="24"/>
        </w:rPr>
        <w:t xml:space="preserve">ОП.10 Дошкольная </w:t>
      </w:r>
      <w:r w:rsidR="002B2DDD">
        <w:rPr>
          <w:sz w:val="24"/>
          <w:szCs w:val="24"/>
        </w:rPr>
        <w:t>педагогика</w:t>
      </w:r>
      <w:r w:rsidR="003F1FD1">
        <w:rPr>
          <w:sz w:val="24"/>
          <w:szCs w:val="24"/>
          <w:lang w:eastAsia="ru-RU"/>
        </w:rPr>
        <w:t xml:space="preserve"> </w:t>
      </w:r>
      <w:r w:rsidR="00375A24" w:rsidRPr="00375A24">
        <w:rPr>
          <w:sz w:val="24"/>
          <w:szCs w:val="24"/>
          <w:lang w:eastAsia="ru-RU"/>
        </w:rPr>
        <w:t xml:space="preserve">предназначена для изучения </w:t>
      </w:r>
      <w:r w:rsidR="003F1FD1">
        <w:rPr>
          <w:sz w:val="24"/>
          <w:szCs w:val="24"/>
          <w:lang w:eastAsia="ru-RU"/>
        </w:rPr>
        <w:t xml:space="preserve">дошкольной </w:t>
      </w:r>
      <w:r w:rsidR="005C46FC">
        <w:rPr>
          <w:sz w:val="24"/>
          <w:szCs w:val="24"/>
          <w:lang w:eastAsia="ru-RU"/>
        </w:rPr>
        <w:t>педагогики</w:t>
      </w:r>
      <w:r w:rsidR="00375A24" w:rsidRPr="00375A24">
        <w:rPr>
          <w:sz w:val="24"/>
          <w:szCs w:val="24"/>
          <w:lang w:eastAsia="ru-RU"/>
        </w:rPr>
        <w:t xml:space="preserve"> в профессиональных образовательных организациях СПО,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r w:rsidR="00BF644C">
        <w:rPr>
          <w:sz w:val="24"/>
          <w:szCs w:val="24"/>
          <w:lang w:eastAsia="ru-RU"/>
        </w:rPr>
        <w:t xml:space="preserve"> по специальности</w:t>
      </w:r>
      <w:r w:rsidR="00375A24" w:rsidRPr="00375A24">
        <w:rPr>
          <w:b/>
          <w:sz w:val="24"/>
          <w:szCs w:val="24"/>
          <w:lang w:eastAsia="ru-RU"/>
        </w:rPr>
        <w:t xml:space="preserve"> </w:t>
      </w:r>
      <w:r w:rsidR="003F1FD1" w:rsidRPr="005C27BC">
        <w:rPr>
          <w:b/>
          <w:sz w:val="24"/>
          <w:szCs w:val="24"/>
        </w:rPr>
        <w:t>44.02.01 Дошкольное образование</w:t>
      </w:r>
      <w:r w:rsidR="003F1FD1">
        <w:rPr>
          <w:sz w:val="24"/>
          <w:szCs w:val="24"/>
        </w:rPr>
        <w:t xml:space="preserve">, </w:t>
      </w:r>
      <w:r w:rsidR="003F1FD1" w:rsidRPr="005D1EAA">
        <w:rPr>
          <w:sz w:val="24"/>
          <w:szCs w:val="24"/>
        </w:rPr>
        <w:t>входящей</w:t>
      </w:r>
      <w:r w:rsidR="003F1FD1" w:rsidRPr="005D1EAA">
        <w:rPr>
          <w:spacing w:val="2"/>
          <w:sz w:val="24"/>
          <w:szCs w:val="24"/>
        </w:rPr>
        <w:t xml:space="preserve"> </w:t>
      </w:r>
      <w:r w:rsidR="003F1FD1" w:rsidRPr="005D1EAA">
        <w:rPr>
          <w:sz w:val="24"/>
          <w:szCs w:val="24"/>
        </w:rPr>
        <w:t>в</w:t>
      </w:r>
      <w:r w:rsidR="003F1FD1" w:rsidRPr="005D1EAA">
        <w:rPr>
          <w:spacing w:val="-2"/>
          <w:sz w:val="24"/>
          <w:szCs w:val="24"/>
        </w:rPr>
        <w:t xml:space="preserve"> </w:t>
      </w:r>
      <w:r w:rsidR="003F1FD1" w:rsidRPr="005D1EAA">
        <w:rPr>
          <w:sz w:val="24"/>
          <w:szCs w:val="24"/>
        </w:rPr>
        <w:t>укрупненную</w:t>
      </w:r>
      <w:r w:rsidR="003F1FD1" w:rsidRPr="005D1EAA">
        <w:rPr>
          <w:spacing w:val="-1"/>
          <w:sz w:val="24"/>
          <w:szCs w:val="24"/>
        </w:rPr>
        <w:t xml:space="preserve"> </w:t>
      </w:r>
      <w:r w:rsidR="003F1FD1" w:rsidRPr="005D1EAA">
        <w:rPr>
          <w:sz w:val="24"/>
          <w:szCs w:val="24"/>
        </w:rPr>
        <w:t>группу</w:t>
      </w:r>
      <w:r w:rsidR="003F1FD1" w:rsidRPr="005D1EAA">
        <w:rPr>
          <w:spacing w:val="-8"/>
          <w:sz w:val="24"/>
          <w:szCs w:val="24"/>
        </w:rPr>
        <w:t xml:space="preserve"> </w:t>
      </w:r>
      <w:r w:rsidR="003F1FD1" w:rsidRPr="005D1EAA">
        <w:rPr>
          <w:sz w:val="24"/>
          <w:szCs w:val="24"/>
        </w:rPr>
        <w:t>специальностей</w:t>
      </w:r>
      <w:r w:rsidR="003F1FD1" w:rsidRPr="005D1EAA">
        <w:rPr>
          <w:spacing w:val="9"/>
          <w:sz w:val="24"/>
          <w:szCs w:val="24"/>
        </w:rPr>
        <w:t xml:space="preserve"> </w:t>
      </w:r>
      <w:r w:rsidR="003F1FD1" w:rsidRPr="005D1EAA">
        <w:rPr>
          <w:b/>
          <w:sz w:val="24"/>
          <w:szCs w:val="24"/>
        </w:rPr>
        <w:t>4</w:t>
      </w:r>
      <w:r w:rsidR="003F1FD1">
        <w:rPr>
          <w:b/>
          <w:sz w:val="24"/>
          <w:szCs w:val="24"/>
        </w:rPr>
        <w:t>4</w:t>
      </w:r>
      <w:r w:rsidR="003F1FD1" w:rsidRPr="005D1EAA">
        <w:rPr>
          <w:b/>
          <w:sz w:val="24"/>
          <w:szCs w:val="24"/>
        </w:rPr>
        <w:t>.00.00</w:t>
      </w:r>
      <w:r w:rsidR="003F1FD1" w:rsidRPr="005D1EAA">
        <w:rPr>
          <w:b/>
          <w:spacing w:val="1"/>
          <w:sz w:val="24"/>
          <w:szCs w:val="24"/>
        </w:rPr>
        <w:t xml:space="preserve"> </w:t>
      </w:r>
      <w:r w:rsidR="003F1FD1">
        <w:rPr>
          <w:b/>
          <w:bCs/>
          <w:sz w:val="24"/>
          <w:shd w:val="clear" w:color="auto" w:fill="FFFFFF"/>
        </w:rPr>
        <w:t>О</w:t>
      </w:r>
      <w:r w:rsidR="003F1FD1" w:rsidRPr="005C27BC">
        <w:rPr>
          <w:b/>
          <w:bCs/>
          <w:sz w:val="24"/>
          <w:shd w:val="clear" w:color="auto" w:fill="FFFFFF"/>
        </w:rPr>
        <w:t>бразование и педагогические науки</w:t>
      </w:r>
      <w:r w:rsidR="003F1FD1" w:rsidRPr="005D1EAA">
        <w:rPr>
          <w:b/>
          <w:sz w:val="24"/>
          <w:szCs w:val="24"/>
        </w:rPr>
        <w:t>.</w:t>
      </w:r>
      <w:proofErr w:type="gramEnd"/>
    </w:p>
    <w:p w14:paraId="42F365F6" w14:textId="77777777" w:rsidR="00375A24" w:rsidRPr="000C1F86" w:rsidRDefault="00375A24" w:rsidP="000C1F86">
      <w:pPr>
        <w:pStyle w:val="a3"/>
        <w:ind w:firstLine="709"/>
        <w:jc w:val="both"/>
        <w:rPr>
          <w:b/>
          <w:sz w:val="24"/>
          <w:szCs w:val="24"/>
        </w:rPr>
      </w:pPr>
    </w:p>
    <w:p w14:paraId="3D6B4F38" w14:textId="3C327E3B"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общеобразовательной программы: </w:t>
      </w:r>
      <w:r w:rsidRPr="000C1F86">
        <w:rPr>
          <w:sz w:val="24"/>
          <w:szCs w:val="24"/>
        </w:rPr>
        <w:t>дисциплина</w:t>
      </w:r>
      <w:r w:rsidR="000C1F86">
        <w:rPr>
          <w:sz w:val="24"/>
          <w:szCs w:val="24"/>
        </w:rPr>
        <w:t xml:space="preserve"> </w:t>
      </w:r>
      <w:r w:rsidR="003F1FD1" w:rsidRPr="003F1FD1">
        <w:rPr>
          <w:sz w:val="24"/>
          <w:szCs w:val="24"/>
        </w:rPr>
        <w:t xml:space="preserve">ОП.10 Дошкольная </w:t>
      </w:r>
      <w:r w:rsidR="002B2DDD">
        <w:rPr>
          <w:sz w:val="24"/>
          <w:szCs w:val="24"/>
        </w:rPr>
        <w:t>педагогика</w:t>
      </w:r>
      <w:r w:rsidR="002B2DDD">
        <w:rPr>
          <w:sz w:val="24"/>
          <w:szCs w:val="24"/>
          <w:lang w:eastAsia="ru-RU"/>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r w:rsidR="00375A24">
        <w:rPr>
          <w:sz w:val="24"/>
          <w:szCs w:val="24"/>
          <w:lang w:eastAsia="ru-RU"/>
        </w:rPr>
        <w:t>профессиональной</w:t>
      </w:r>
      <w:r w:rsidR="00375A24" w:rsidRPr="00375A24">
        <w:rPr>
          <w:sz w:val="24"/>
          <w:szCs w:val="24"/>
          <w:lang w:eastAsia="ru-RU"/>
        </w:rPr>
        <w:t xml:space="preserve"> подготовки образовательной программы </w:t>
      </w:r>
      <w:proofErr w:type="gramStart"/>
      <w:r w:rsidR="00375A24" w:rsidRPr="00375A24">
        <w:rPr>
          <w:sz w:val="24"/>
          <w:szCs w:val="24"/>
          <w:lang w:eastAsia="ru-RU"/>
        </w:rPr>
        <w:t>с</w:t>
      </w:r>
      <w:proofErr w:type="gramEnd"/>
      <w:r w:rsidR="00375A24" w:rsidRPr="00375A24">
        <w:rPr>
          <w:sz w:val="24"/>
          <w:szCs w:val="24"/>
          <w:lang w:eastAsia="ru-RU"/>
        </w:rPr>
        <w:t xml:space="preserve"> </w:t>
      </w:r>
      <w:proofErr w:type="gramStart"/>
      <w:r w:rsidR="00375A24">
        <w:rPr>
          <w:sz w:val="24"/>
          <w:szCs w:val="24"/>
          <w:lang w:eastAsia="ru-RU"/>
        </w:rPr>
        <w:t>соответствии</w:t>
      </w:r>
      <w:proofErr w:type="gramEnd"/>
      <w:r w:rsidR="00375A24">
        <w:rPr>
          <w:sz w:val="24"/>
          <w:szCs w:val="24"/>
          <w:lang w:eastAsia="ru-RU"/>
        </w:rPr>
        <w:t xml:space="preserve"> с</w:t>
      </w:r>
      <w:r w:rsidR="00375A24" w:rsidRPr="00375A24">
        <w:rPr>
          <w:sz w:val="24"/>
          <w:szCs w:val="24"/>
          <w:lang w:eastAsia="ru-RU"/>
        </w:rPr>
        <w:t xml:space="preserve"> ФГОС СПО по специальности</w:t>
      </w:r>
      <w:r w:rsidR="00375A24">
        <w:rPr>
          <w:sz w:val="24"/>
          <w:szCs w:val="24"/>
          <w:lang w:eastAsia="ru-RU"/>
        </w:rPr>
        <w:t xml:space="preserve"> </w:t>
      </w:r>
      <w:r w:rsidR="003F1FD1" w:rsidRPr="005C27BC">
        <w:rPr>
          <w:b/>
          <w:sz w:val="24"/>
          <w:szCs w:val="24"/>
        </w:rPr>
        <w:t>44.02.01 Дошкольное образование</w:t>
      </w:r>
      <w:r w:rsidR="003F1FD1">
        <w:rPr>
          <w:b/>
          <w:sz w:val="24"/>
          <w:szCs w:val="24"/>
          <w:lang w:eastAsia="ru-RU"/>
        </w:rPr>
        <w:t>.</w:t>
      </w:r>
    </w:p>
    <w:p w14:paraId="39FA1F7B" w14:textId="77777777" w:rsidR="00987EA6" w:rsidRDefault="00987EA6" w:rsidP="00C84E1E">
      <w:pPr>
        <w:pStyle w:val="a3"/>
        <w:ind w:firstLine="709"/>
        <w:jc w:val="both"/>
        <w:rPr>
          <w:b/>
          <w:sz w:val="24"/>
          <w:szCs w:val="24"/>
        </w:rPr>
      </w:pPr>
    </w:p>
    <w:p w14:paraId="58CAE39F" w14:textId="68A5C16B" w:rsidR="00C84E1E" w:rsidRPr="005B2EAF"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7A8B2127" w14:textId="3737269C" w:rsidR="003A4674" w:rsidRDefault="00C84E1E" w:rsidP="003F1FD1">
      <w:pPr>
        <w:pStyle w:val="a3"/>
        <w:ind w:firstLine="709"/>
        <w:jc w:val="both"/>
        <w:rPr>
          <w:b/>
          <w:sz w:val="24"/>
          <w:szCs w:val="24"/>
        </w:rPr>
      </w:pPr>
      <w:r w:rsidRPr="00C84E1E">
        <w:rPr>
          <w:sz w:val="24"/>
          <w:szCs w:val="24"/>
        </w:rPr>
        <w:t xml:space="preserve">В результате освоения учебной дисциплины </w:t>
      </w:r>
      <w:r w:rsidR="003F1FD1" w:rsidRPr="003F1FD1">
        <w:rPr>
          <w:sz w:val="24"/>
          <w:szCs w:val="24"/>
        </w:rPr>
        <w:t xml:space="preserve">ОП.10 Дошкольная </w:t>
      </w:r>
      <w:r w:rsidR="002B2DDD">
        <w:rPr>
          <w:sz w:val="24"/>
          <w:szCs w:val="24"/>
        </w:rPr>
        <w:t>педагогика</w:t>
      </w:r>
      <w:r w:rsidR="002B2DDD">
        <w:rPr>
          <w:sz w:val="24"/>
          <w:szCs w:val="24"/>
          <w:lang w:eastAsia="ru-RU"/>
        </w:rPr>
        <w:t xml:space="preserve"> </w:t>
      </w:r>
      <w:r w:rsidRPr="00C84E1E">
        <w:rPr>
          <w:sz w:val="24"/>
          <w:szCs w:val="24"/>
        </w:rPr>
        <w:t>обучающийся должен</w:t>
      </w:r>
      <w:r w:rsidRPr="00C84E1E">
        <w:rPr>
          <w:b/>
          <w:sz w:val="24"/>
          <w:szCs w:val="24"/>
        </w:rPr>
        <w:t xml:space="preserve"> уметь:</w:t>
      </w:r>
    </w:p>
    <w:p w14:paraId="463C2F3E" w14:textId="25D25711"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jc w:val="both"/>
        <w:rPr>
          <w:color w:val="0D0D0D"/>
          <w:sz w:val="24"/>
          <w:szCs w:val="24"/>
        </w:rPr>
      </w:pPr>
      <w:r w:rsidRPr="00611A68">
        <w:rPr>
          <w:color w:val="0D0D0D"/>
          <w:sz w:val="24"/>
          <w:szCs w:val="24"/>
        </w:rPr>
        <w:t>ориентироваться в современных проблемах дошкольного образования, тенденциях его развития и направлениях реформирования</w:t>
      </w:r>
      <w:r>
        <w:rPr>
          <w:color w:val="0D0D0D"/>
          <w:sz w:val="24"/>
          <w:szCs w:val="24"/>
        </w:rPr>
        <w:t>;</w:t>
      </w:r>
    </w:p>
    <w:p w14:paraId="0DED3844" w14:textId="11630118"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color w:val="0D0D0D"/>
          <w:sz w:val="24"/>
          <w:szCs w:val="24"/>
        </w:rPr>
        <w:t>находить и анализировать информацию, необходимую для решения педагогических проблем образования детей раннего и дошкольного возраста</w:t>
      </w:r>
      <w:r>
        <w:rPr>
          <w:color w:val="0D0D0D"/>
          <w:sz w:val="24"/>
          <w:szCs w:val="24"/>
        </w:rPr>
        <w:t>;</w:t>
      </w:r>
    </w:p>
    <w:p w14:paraId="60943AE7" w14:textId="1E2DA7FF"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color w:val="0D0D0D"/>
          <w:spacing w:val="-4"/>
          <w:sz w:val="24"/>
          <w:szCs w:val="24"/>
        </w:rPr>
        <w:t xml:space="preserve">отбирать средства определения результатов </w:t>
      </w:r>
      <w:r w:rsidRPr="00611A68">
        <w:rPr>
          <w:color w:val="0D0D0D"/>
          <w:spacing w:val="-2"/>
          <w:sz w:val="24"/>
          <w:szCs w:val="24"/>
        </w:rPr>
        <w:t xml:space="preserve">дошкольного образования, интерпретировать результаты </w:t>
      </w:r>
      <w:r w:rsidRPr="00611A68">
        <w:rPr>
          <w:color w:val="0D0D0D"/>
          <w:sz w:val="24"/>
          <w:szCs w:val="24"/>
        </w:rPr>
        <w:t>диагностики</w:t>
      </w:r>
      <w:r>
        <w:rPr>
          <w:color w:val="0D0D0D"/>
          <w:sz w:val="24"/>
          <w:szCs w:val="24"/>
        </w:rPr>
        <w:t>;</w:t>
      </w:r>
    </w:p>
    <w:p w14:paraId="31A4A495" w14:textId="5892B6E7"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jc w:val="both"/>
        <w:rPr>
          <w:color w:val="0D0D0D"/>
          <w:sz w:val="24"/>
          <w:szCs w:val="24"/>
        </w:rPr>
      </w:pPr>
      <w:r w:rsidRPr="00611A68">
        <w:rPr>
          <w:rStyle w:val="FontStyle45"/>
          <w:color w:val="0D0D0D"/>
          <w:sz w:val="24"/>
          <w:szCs w:val="24"/>
        </w:rPr>
        <w:t>находить и анализировать информацию, необходимую для решения педагогических проблем в дошкольном образовании</w:t>
      </w:r>
      <w:r>
        <w:rPr>
          <w:rStyle w:val="FontStyle45"/>
          <w:color w:val="0D0D0D"/>
          <w:sz w:val="24"/>
          <w:szCs w:val="24"/>
        </w:rPr>
        <w:t>;</w:t>
      </w:r>
    </w:p>
    <w:p w14:paraId="144ABADA" w14:textId="0F7FB0E2"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rStyle w:val="FontStyle45"/>
          <w:color w:val="0D0D0D"/>
          <w:sz w:val="24"/>
          <w:szCs w:val="24"/>
        </w:rPr>
        <w:t>определять педагогические возможности различных моделей построения образовательного процесса в ДОО</w:t>
      </w:r>
      <w:r>
        <w:rPr>
          <w:rStyle w:val="FontStyle45"/>
          <w:color w:val="0D0D0D"/>
          <w:sz w:val="24"/>
          <w:szCs w:val="24"/>
        </w:rPr>
        <w:t>;</w:t>
      </w:r>
    </w:p>
    <w:p w14:paraId="11EF050E" w14:textId="30B19655"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color w:val="0D0D0D"/>
          <w:sz w:val="24"/>
          <w:szCs w:val="24"/>
        </w:rPr>
        <w:t xml:space="preserve">анализировать принципы построения образовательного процесса в </w:t>
      </w:r>
      <w:r w:rsidRPr="00611A68">
        <w:rPr>
          <w:rStyle w:val="FontStyle45"/>
          <w:color w:val="0D0D0D"/>
          <w:sz w:val="24"/>
          <w:szCs w:val="24"/>
        </w:rPr>
        <w:t>ДОО</w:t>
      </w:r>
      <w:r>
        <w:rPr>
          <w:rStyle w:val="FontStyle45"/>
          <w:color w:val="0D0D0D"/>
          <w:sz w:val="24"/>
          <w:szCs w:val="24"/>
        </w:rPr>
        <w:t>;</w:t>
      </w:r>
    </w:p>
    <w:p w14:paraId="19A1A4FB" w14:textId="27E1189E"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jc w:val="both"/>
        <w:rPr>
          <w:color w:val="0D0D0D"/>
          <w:sz w:val="24"/>
          <w:szCs w:val="24"/>
        </w:rPr>
      </w:pPr>
      <w:r w:rsidRPr="00611A68">
        <w:rPr>
          <w:color w:val="0D0D0D"/>
          <w:sz w:val="24"/>
          <w:szCs w:val="24"/>
        </w:rPr>
        <w:t xml:space="preserve">проектировать развивающую предметно-пространственную среду в </w:t>
      </w:r>
      <w:r w:rsidRPr="00611A68">
        <w:rPr>
          <w:rStyle w:val="FontStyle45"/>
          <w:color w:val="0D0D0D"/>
          <w:sz w:val="24"/>
          <w:szCs w:val="24"/>
        </w:rPr>
        <w:t>ДОО</w:t>
      </w:r>
      <w:r>
        <w:rPr>
          <w:rStyle w:val="FontStyle45"/>
          <w:color w:val="0D0D0D"/>
          <w:sz w:val="24"/>
          <w:szCs w:val="24"/>
        </w:rPr>
        <w:t>;</w:t>
      </w:r>
    </w:p>
    <w:p w14:paraId="6943022E" w14:textId="017A21CB"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jc w:val="both"/>
        <w:rPr>
          <w:color w:val="0D0D0D"/>
          <w:sz w:val="24"/>
          <w:szCs w:val="24"/>
        </w:rPr>
      </w:pPr>
      <w:r w:rsidRPr="00611A68">
        <w:rPr>
          <w:rStyle w:val="FontStyle45"/>
          <w:color w:val="0D0D0D"/>
          <w:sz w:val="24"/>
          <w:szCs w:val="24"/>
        </w:rPr>
        <w:t>ориентироваться в тенденциях развития дошкольного образования и направлениях его реформирования</w:t>
      </w:r>
      <w:r>
        <w:rPr>
          <w:rStyle w:val="FontStyle45"/>
          <w:color w:val="0D0D0D"/>
          <w:sz w:val="24"/>
          <w:szCs w:val="24"/>
        </w:rPr>
        <w:t>;</w:t>
      </w:r>
    </w:p>
    <w:p w14:paraId="4AB7861D" w14:textId="456F2BA8" w:rsidR="008E6BBF" w:rsidRPr="00611A68" w:rsidRDefault="008E6BBF" w:rsidP="008E6BBF">
      <w:pPr>
        <w:widowControl/>
        <w:numPr>
          <w:ilvl w:val="0"/>
          <w:numId w:val="20"/>
        </w:numPr>
        <w:shd w:val="clear" w:color="auto" w:fill="FFFFFF"/>
        <w:tabs>
          <w:tab w:val="left" w:pos="211"/>
          <w:tab w:val="left" w:pos="709"/>
          <w:tab w:val="left" w:pos="993"/>
        </w:tabs>
        <w:spacing w:line="276" w:lineRule="auto"/>
        <w:ind w:left="0" w:firstLine="709"/>
        <w:jc w:val="both"/>
        <w:rPr>
          <w:color w:val="0D0D0D"/>
          <w:sz w:val="24"/>
          <w:szCs w:val="24"/>
        </w:rPr>
      </w:pPr>
      <w:r w:rsidRPr="00611A68">
        <w:rPr>
          <w:color w:val="0D0D0D"/>
          <w:sz w:val="24"/>
          <w:szCs w:val="24"/>
        </w:rPr>
        <w:t>ставить цели и задачи обучения детей дошкольного возраста</w:t>
      </w:r>
      <w:r>
        <w:rPr>
          <w:color w:val="0D0D0D"/>
          <w:sz w:val="24"/>
          <w:szCs w:val="24"/>
        </w:rPr>
        <w:t>;</w:t>
      </w:r>
    </w:p>
    <w:p w14:paraId="7DA0D37C" w14:textId="54EAADBD"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jc w:val="both"/>
        <w:rPr>
          <w:color w:val="0D0D0D"/>
          <w:sz w:val="24"/>
          <w:szCs w:val="24"/>
        </w:rPr>
      </w:pPr>
      <w:r w:rsidRPr="00611A68">
        <w:rPr>
          <w:rStyle w:val="FontStyle45"/>
          <w:color w:val="0D0D0D"/>
          <w:sz w:val="24"/>
          <w:szCs w:val="24"/>
        </w:rPr>
        <w:t>определять педагогические возможности различных методов, приемов, методик, форм организации обучения детей дошкольного возраста</w:t>
      </w:r>
      <w:r>
        <w:rPr>
          <w:rStyle w:val="FontStyle45"/>
          <w:color w:val="0D0D0D"/>
          <w:sz w:val="24"/>
          <w:szCs w:val="24"/>
        </w:rPr>
        <w:t>;</w:t>
      </w:r>
    </w:p>
    <w:p w14:paraId="1DDE2ACB" w14:textId="4A180B91"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color w:val="0D0D0D"/>
          <w:sz w:val="24"/>
          <w:szCs w:val="24"/>
        </w:rPr>
        <w:t>ориентироваться в современных тенденциях развития дошкольного образования в соответствии с концепцией развивающего обучения</w:t>
      </w:r>
      <w:r>
        <w:rPr>
          <w:color w:val="0D0D0D"/>
          <w:sz w:val="24"/>
          <w:szCs w:val="24"/>
        </w:rPr>
        <w:t>;</w:t>
      </w:r>
    </w:p>
    <w:p w14:paraId="6F1C7334" w14:textId="1780A6B3"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rStyle w:val="FontStyle45"/>
          <w:color w:val="0D0D0D"/>
          <w:sz w:val="24"/>
          <w:szCs w:val="24"/>
        </w:rPr>
        <w:t>определять педагогические возможности различных методов, приемов, методик, форм организации воспитания детей дошкольного возраста</w:t>
      </w:r>
      <w:r>
        <w:rPr>
          <w:rStyle w:val="FontStyle45"/>
          <w:color w:val="0D0D0D"/>
          <w:sz w:val="24"/>
          <w:szCs w:val="24"/>
        </w:rPr>
        <w:t>;</w:t>
      </w:r>
    </w:p>
    <w:p w14:paraId="317C7A58" w14:textId="3D87DF85"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rStyle w:val="FontStyle45"/>
          <w:color w:val="0D0D0D"/>
          <w:sz w:val="24"/>
          <w:szCs w:val="24"/>
        </w:rPr>
        <w:t>ориентироваться в тенденциях развития дошкольного образования и направлениях его реформирования в области воспитания</w:t>
      </w:r>
      <w:r>
        <w:rPr>
          <w:rStyle w:val="FontStyle45"/>
          <w:color w:val="0D0D0D"/>
          <w:sz w:val="24"/>
          <w:szCs w:val="24"/>
        </w:rPr>
        <w:t>;</w:t>
      </w:r>
    </w:p>
    <w:p w14:paraId="0F6E3D8A" w14:textId="2096B787"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rStyle w:val="FontStyle45"/>
          <w:color w:val="0D0D0D"/>
          <w:sz w:val="24"/>
          <w:szCs w:val="24"/>
        </w:rPr>
        <w:t>анализировать информацию, необходимую для повышения эффективности педагогической деятельности</w:t>
      </w:r>
      <w:r>
        <w:rPr>
          <w:rStyle w:val="FontStyle45"/>
          <w:color w:val="0D0D0D"/>
          <w:sz w:val="24"/>
          <w:szCs w:val="24"/>
        </w:rPr>
        <w:t>;</w:t>
      </w:r>
    </w:p>
    <w:p w14:paraId="133B9A1F" w14:textId="510B7116"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rStyle w:val="FontStyle45"/>
          <w:color w:val="0D0D0D"/>
          <w:sz w:val="24"/>
          <w:szCs w:val="24"/>
        </w:rPr>
        <w:t>определять педагогические возможности различных методов, приемов, методик, форм организации обучения и воспитания</w:t>
      </w:r>
      <w:r>
        <w:rPr>
          <w:rStyle w:val="FontStyle45"/>
          <w:color w:val="0D0D0D"/>
          <w:sz w:val="24"/>
          <w:szCs w:val="24"/>
        </w:rPr>
        <w:t>;</w:t>
      </w:r>
    </w:p>
    <w:p w14:paraId="70945992" w14:textId="3EFE37ED"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color w:val="0D0D0D"/>
          <w:sz w:val="24"/>
          <w:szCs w:val="24"/>
        </w:rPr>
        <w:t xml:space="preserve">сравнивать особенности образовательного процесса в </w:t>
      </w:r>
      <w:r w:rsidRPr="00611A68">
        <w:rPr>
          <w:rStyle w:val="FontStyle45"/>
          <w:color w:val="0D0D0D"/>
          <w:sz w:val="24"/>
          <w:szCs w:val="24"/>
        </w:rPr>
        <w:t>ДОО</w:t>
      </w:r>
      <w:r w:rsidRPr="00611A68">
        <w:rPr>
          <w:color w:val="0D0D0D"/>
          <w:sz w:val="24"/>
          <w:szCs w:val="24"/>
        </w:rPr>
        <w:t xml:space="preserve"> и начальной школе</w:t>
      </w:r>
      <w:r>
        <w:rPr>
          <w:color w:val="0D0D0D"/>
          <w:sz w:val="24"/>
          <w:szCs w:val="24"/>
        </w:rPr>
        <w:t>;</w:t>
      </w:r>
    </w:p>
    <w:p w14:paraId="063D2CBB" w14:textId="39B45E42"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color w:val="0D0D0D"/>
          <w:sz w:val="24"/>
          <w:szCs w:val="24"/>
        </w:rPr>
      </w:pPr>
      <w:r w:rsidRPr="00611A68">
        <w:rPr>
          <w:rStyle w:val="FontStyle45"/>
          <w:color w:val="0D0D0D"/>
          <w:sz w:val="24"/>
          <w:szCs w:val="24"/>
        </w:rPr>
        <w:lastRenderedPageBreak/>
        <w:t>находить и анализировать информацию, необходимую для решения педагогических проблем в области подготовки детей к школе</w:t>
      </w:r>
      <w:r>
        <w:rPr>
          <w:rStyle w:val="FontStyle45"/>
          <w:color w:val="0D0D0D"/>
          <w:sz w:val="24"/>
          <w:szCs w:val="24"/>
        </w:rPr>
        <w:t>;</w:t>
      </w:r>
    </w:p>
    <w:p w14:paraId="73E9AA9E" w14:textId="5790D7AD" w:rsidR="008E6BBF" w:rsidRPr="00611A68" w:rsidRDefault="008E6BBF" w:rsidP="008E6BBF">
      <w:pPr>
        <w:widowControl/>
        <w:numPr>
          <w:ilvl w:val="0"/>
          <w:numId w:val="20"/>
        </w:numPr>
        <w:tabs>
          <w:tab w:val="left" w:pos="211"/>
          <w:tab w:val="left" w:pos="709"/>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 xml:space="preserve">сравнивать особенности </w:t>
      </w:r>
      <w:proofErr w:type="spellStart"/>
      <w:r w:rsidRPr="00611A68">
        <w:rPr>
          <w:rStyle w:val="FontStyle45"/>
          <w:color w:val="0D0D0D"/>
          <w:sz w:val="24"/>
          <w:szCs w:val="24"/>
        </w:rPr>
        <w:t>воспитательно</w:t>
      </w:r>
      <w:proofErr w:type="spellEnd"/>
      <w:r w:rsidRPr="00611A68">
        <w:rPr>
          <w:rStyle w:val="FontStyle45"/>
          <w:color w:val="0D0D0D"/>
          <w:sz w:val="24"/>
          <w:szCs w:val="24"/>
        </w:rPr>
        <w:t>-образовательной работы в дошкольных группах и группах раннего возраста</w:t>
      </w:r>
      <w:r>
        <w:rPr>
          <w:rStyle w:val="FontStyle45"/>
          <w:color w:val="0D0D0D"/>
          <w:sz w:val="24"/>
          <w:szCs w:val="24"/>
        </w:rPr>
        <w:t>;</w:t>
      </w:r>
    </w:p>
    <w:p w14:paraId="41FDF136" w14:textId="77777777" w:rsidR="008E6BBF" w:rsidRDefault="008E6BBF" w:rsidP="008E6BBF">
      <w:pPr>
        <w:pStyle w:val="a3"/>
        <w:tabs>
          <w:tab w:val="left" w:pos="709"/>
          <w:tab w:val="left" w:pos="993"/>
        </w:tabs>
        <w:ind w:firstLine="709"/>
        <w:jc w:val="both"/>
        <w:rPr>
          <w:rStyle w:val="FontStyle45"/>
          <w:color w:val="0D0D0D"/>
          <w:sz w:val="24"/>
          <w:szCs w:val="24"/>
        </w:rPr>
      </w:pPr>
      <w:r w:rsidRPr="00611A68">
        <w:rPr>
          <w:rStyle w:val="FontStyle45"/>
          <w:color w:val="0D0D0D"/>
          <w:sz w:val="24"/>
          <w:szCs w:val="24"/>
        </w:rPr>
        <w:t>определять педагогические возможности различных методов, приемов, методик, форм организации обучения и воспитания детей раннего возраста</w:t>
      </w:r>
      <w:r>
        <w:rPr>
          <w:rStyle w:val="FontStyle45"/>
          <w:color w:val="0D0D0D"/>
          <w:sz w:val="24"/>
          <w:szCs w:val="24"/>
        </w:rPr>
        <w:t>.</w:t>
      </w:r>
    </w:p>
    <w:p w14:paraId="4758F4D1" w14:textId="461B7132" w:rsidR="00636113" w:rsidRDefault="00636113" w:rsidP="008E6BBF">
      <w:pPr>
        <w:pStyle w:val="a3"/>
        <w:ind w:firstLine="709"/>
        <w:jc w:val="both"/>
        <w:rPr>
          <w:sz w:val="24"/>
          <w:szCs w:val="24"/>
        </w:rPr>
      </w:pPr>
      <w:r w:rsidRPr="00636113">
        <w:rPr>
          <w:sz w:val="24"/>
          <w:szCs w:val="24"/>
        </w:rPr>
        <w:t>В результате освоения учебной дисциплины</w:t>
      </w:r>
      <w:r w:rsidR="00C429E4" w:rsidRPr="00C429E4">
        <w:rPr>
          <w:sz w:val="24"/>
          <w:szCs w:val="24"/>
        </w:rPr>
        <w:t xml:space="preserve"> </w:t>
      </w:r>
      <w:r w:rsidR="003F1FD1" w:rsidRPr="003F1FD1">
        <w:rPr>
          <w:sz w:val="24"/>
          <w:szCs w:val="24"/>
        </w:rPr>
        <w:t xml:space="preserve">ОП.10 Дошкольная </w:t>
      </w:r>
      <w:r w:rsidR="002B2DDD">
        <w:rPr>
          <w:sz w:val="24"/>
          <w:szCs w:val="24"/>
        </w:rPr>
        <w:t>педагогика</w:t>
      </w:r>
      <w:r w:rsidR="002B2DDD">
        <w:rPr>
          <w:sz w:val="24"/>
          <w:szCs w:val="24"/>
          <w:lang w:eastAsia="ru-RU"/>
        </w:rPr>
        <w:t xml:space="preserve"> </w:t>
      </w:r>
      <w:r w:rsidRPr="00636113">
        <w:rPr>
          <w:sz w:val="24"/>
          <w:szCs w:val="24"/>
        </w:rPr>
        <w:t xml:space="preserve">обучающийся должен </w:t>
      </w:r>
      <w:r w:rsidRPr="00C429E4">
        <w:rPr>
          <w:b/>
          <w:sz w:val="24"/>
          <w:szCs w:val="24"/>
        </w:rPr>
        <w:t>знать</w:t>
      </w:r>
      <w:r w:rsidRPr="00636113">
        <w:rPr>
          <w:sz w:val="24"/>
          <w:szCs w:val="24"/>
        </w:rPr>
        <w:t>:</w:t>
      </w:r>
    </w:p>
    <w:p w14:paraId="08118190"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дошкольной педагогики;</w:t>
      </w:r>
    </w:p>
    <w:p w14:paraId="22A425B1"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категории дошкольной педагогики;</w:t>
      </w:r>
    </w:p>
    <w:p w14:paraId="0E46A98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методы исследования в дошкольной педагогике как науке;</w:t>
      </w:r>
    </w:p>
    <w:p w14:paraId="47E1882A"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современная педагогическая концепция целостного развития дошкольника;</w:t>
      </w:r>
    </w:p>
    <w:p w14:paraId="323185FB"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становление системы дошкольного воспитания за рубежом;</w:t>
      </w:r>
    </w:p>
    <w:p w14:paraId="30EDB60B"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становление системы дошкольного воспитания в России;</w:t>
      </w:r>
    </w:p>
    <w:p w14:paraId="2A6D7EE4"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современные подходы к дошкольному образованию за рубежом;</w:t>
      </w:r>
    </w:p>
    <w:p w14:paraId="45A9C1D3"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современные проблемы отечественного дошкольного образования;</w:t>
      </w:r>
    </w:p>
    <w:p w14:paraId="1C7DA30E"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дошкольная образовательная организация как часть системы образования в РФ;</w:t>
      </w:r>
    </w:p>
    <w:p w14:paraId="1AE51D0A"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формы дошкольного образования в РФ;</w:t>
      </w:r>
    </w:p>
    <w:p w14:paraId="6297D103"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нормативно-правовые основы дошкольного образования;</w:t>
      </w:r>
    </w:p>
    <w:p w14:paraId="753A4BC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педагогическая диагностика как средство оценки образовательных результатов ребенка дошкольного возраста;</w:t>
      </w:r>
    </w:p>
    <w:p w14:paraId="5879525A"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мониторинг образовательного процесса в ДОО;</w:t>
      </w:r>
    </w:p>
    <w:p w14:paraId="415930B8"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характеристика образовательной программы дошкольного образования;</w:t>
      </w:r>
    </w:p>
    <w:p w14:paraId="15AEDD83"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история появления программы дошкольного образования;</w:t>
      </w:r>
    </w:p>
    <w:p w14:paraId="707495D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образовательный процесс ДОО, его особенности;</w:t>
      </w:r>
    </w:p>
    <w:p w14:paraId="43A49213"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модели построения образовательного процесса в ДОО;</w:t>
      </w:r>
    </w:p>
    <w:p w14:paraId="1B84B540"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принципы построения образовательного процесса в ДОО;</w:t>
      </w:r>
    </w:p>
    <w:p w14:paraId="4D2A23A1"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jc w:val="both"/>
        <w:rPr>
          <w:color w:val="0D0D0D"/>
          <w:sz w:val="24"/>
          <w:szCs w:val="24"/>
        </w:rPr>
      </w:pPr>
      <w:r w:rsidRPr="00611A68">
        <w:rPr>
          <w:color w:val="0D0D0D"/>
          <w:sz w:val="24"/>
          <w:szCs w:val="24"/>
        </w:rPr>
        <w:t>сущность развивающей предметно-пространственной среды ДОО;</w:t>
      </w:r>
    </w:p>
    <w:p w14:paraId="64A5A6FC"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функции развивающей предметно-пространственной среды в ДОО;</w:t>
      </w:r>
    </w:p>
    <w:p w14:paraId="42040709"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jc w:val="both"/>
        <w:rPr>
          <w:color w:val="0D0D0D"/>
          <w:sz w:val="24"/>
          <w:szCs w:val="24"/>
        </w:rPr>
      </w:pPr>
      <w:r w:rsidRPr="00611A68">
        <w:rPr>
          <w:color w:val="0D0D0D"/>
          <w:sz w:val="24"/>
          <w:szCs w:val="24"/>
        </w:rPr>
        <w:t>компоненты развивающей предметно-пространственной среды ДОО;</w:t>
      </w:r>
    </w:p>
    <w:p w14:paraId="2F8EB6EB"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принципы построения развивающей предметно-пространственной среды в ДОО;</w:t>
      </w:r>
    </w:p>
    <w:p w14:paraId="110C1643"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способы проектирования развивающей предметно-пространственной среды в ДОО;</w:t>
      </w:r>
    </w:p>
    <w:p w14:paraId="17BEC75B"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дошкольная дидактика, ее историческое развитие;</w:t>
      </w:r>
    </w:p>
    <w:p w14:paraId="0CF2BEAF"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и структура обучения дошкольников в целостном образовательном процессе;</w:t>
      </w:r>
    </w:p>
    <w:p w14:paraId="578A042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принципы обучения детей дошкольного возраста;</w:t>
      </w:r>
    </w:p>
    <w:p w14:paraId="64CD6DE8"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типы обучения детей дошкольного возраста;</w:t>
      </w:r>
    </w:p>
    <w:p w14:paraId="37FE4A27"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модели взаимодействия педагога и детей в процессе обучения в ДОО;</w:t>
      </w:r>
    </w:p>
    <w:p w14:paraId="316F9116"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pacing w:val="-3"/>
          <w:sz w:val="24"/>
          <w:szCs w:val="24"/>
        </w:rPr>
        <w:t>специфика целей и задач обучения дошкольников;</w:t>
      </w:r>
    </w:p>
    <w:p w14:paraId="201DC77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содержание обучения детей дошкольного возраста;</w:t>
      </w:r>
    </w:p>
    <w:p w14:paraId="31791AB6"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bCs/>
          <w:color w:val="0D0D0D"/>
          <w:sz w:val="24"/>
          <w:szCs w:val="24"/>
        </w:rPr>
        <w:t>средства обучения дошкольников;</w:t>
      </w:r>
    </w:p>
    <w:p w14:paraId="0E0277BC"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bCs/>
          <w:color w:val="0D0D0D"/>
          <w:sz w:val="24"/>
          <w:szCs w:val="24"/>
        </w:rPr>
        <w:t>методы и приемы обучения дошкольников, их классификации;</w:t>
      </w:r>
    </w:p>
    <w:p w14:paraId="0FB822F1"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bCs/>
          <w:color w:val="0D0D0D"/>
          <w:sz w:val="24"/>
          <w:szCs w:val="24"/>
        </w:rPr>
        <w:t>технологии обучения дошкольников;</w:t>
      </w:r>
    </w:p>
    <w:p w14:paraId="2621418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bCs/>
          <w:color w:val="0D0D0D"/>
          <w:sz w:val="24"/>
          <w:szCs w:val="24"/>
        </w:rPr>
        <w:t>формы обучения дошкольников, их специфика;</w:t>
      </w:r>
    </w:p>
    <w:p w14:paraId="64DAD66A"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lastRenderedPageBreak/>
        <w:t>сущность развивающего обучения;</w:t>
      </w:r>
    </w:p>
    <w:p w14:paraId="3A60979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роль мотивации и способностей в обучении;</w:t>
      </w:r>
    </w:p>
    <w:p w14:paraId="26A3879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организация развивающего обучения дошкольников;</w:t>
      </w:r>
    </w:p>
    <w:p w14:paraId="6A94A31C"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проектная и исследовательская деятельность дошкольников: особенности, виды, этапы, способы организации;</w:t>
      </w:r>
    </w:p>
    <w:p w14:paraId="6342566A"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воспитания детей дошкольного возраста;</w:t>
      </w:r>
    </w:p>
    <w:p w14:paraId="02FA1A45"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закономерности воспитания дошкольников;</w:t>
      </w:r>
    </w:p>
    <w:p w14:paraId="4FCE82E9"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принципы воспитания дошкольников;</w:t>
      </w:r>
    </w:p>
    <w:p w14:paraId="4081072E"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документы, определяющие цель и содержание воспитания в детском саду;</w:t>
      </w:r>
    </w:p>
    <w:p w14:paraId="30FD34B9"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направления воспитания детей дошкольного возраста;</w:t>
      </w:r>
    </w:p>
    <w:p w14:paraId="7CDC5BD8"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цель и задачи воспитания дошкольников;</w:t>
      </w:r>
    </w:p>
    <w:p w14:paraId="2CBC67FA"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содержание воспитания дошкольников;</w:t>
      </w:r>
    </w:p>
    <w:p w14:paraId="52EDBB0F"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средства осуществления воспитательного процесса;</w:t>
      </w:r>
    </w:p>
    <w:p w14:paraId="052E151B"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методы воспитания дошкольников;</w:t>
      </w:r>
    </w:p>
    <w:p w14:paraId="53EC5A70"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формы организации воспитательного процесса;</w:t>
      </w:r>
    </w:p>
    <w:p w14:paraId="2D566C48"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понятия: инициатива, самостоятельность, творческая активность детей;</w:t>
      </w:r>
    </w:p>
    <w:p w14:paraId="6784C7B7"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создание условий для поддержки детской инициативы и самостоятельности в различных видах деятельности;</w:t>
      </w:r>
    </w:p>
    <w:p w14:paraId="6BEEB535"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создание условий для стимулирования творческой активности детей в различных видах деятельности;</w:t>
      </w:r>
    </w:p>
    <w:p w14:paraId="3FAAAA84"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proofErr w:type="gramStart"/>
      <w:r w:rsidRPr="00611A68">
        <w:rPr>
          <w:color w:val="0D0D0D"/>
          <w:sz w:val="24"/>
          <w:szCs w:val="24"/>
        </w:rPr>
        <w:t>инклюзия в дошкольном образовании: виды (полная, временная, частичная), содержание, формы, практики;</w:t>
      </w:r>
      <w:proofErr w:type="gramEnd"/>
    </w:p>
    <w:p w14:paraId="115C51F6"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образовательный процесс ДОО как объект планирования;</w:t>
      </w:r>
    </w:p>
    <w:p w14:paraId="1DC11333"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виды планирования образовательного процесса;</w:t>
      </w:r>
    </w:p>
    <w:p w14:paraId="130A5449"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bCs/>
          <w:color w:val="0D0D0D"/>
          <w:sz w:val="24"/>
          <w:szCs w:val="24"/>
        </w:rPr>
        <w:t xml:space="preserve">требования к планированию образовательного процесса в </w:t>
      </w:r>
      <w:r w:rsidRPr="00611A68">
        <w:rPr>
          <w:color w:val="0D0D0D"/>
          <w:sz w:val="24"/>
          <w:szCs w:val="24"/>
        </w:rPr>
        <w:t>ДОО;</w:t>
      </w:r>
    </w:p>
    <w:p w14:paraId="0E50364F"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технология перспективного планирования образовательного процесса в ДОО;</w:t>
      </w:r>
    </w:p>
    <w:p w14:paraId="36403A9C"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технология календарного планирования образовательного процесса в ДОО;</w:t>
      </w:r>
    </w:p>
    <w:p w14:paraId="59153834"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преемственности в системе образования;</w:t>
      </w:r>
    </w:p>
    <w:p w14:paraId="1E1A1250"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принципы преемственности в системе образования РФ;</w:t>
      </w:r>
    </w:p>
    <w:p w14:paraId="693D3E5B"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преемственности дошкольного и начального уровней общего образования;</w:t>
      </w:r>
    </w:p>
    <w:p w14:paraId="6D8E2B35"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jc w:val="both"/>
        <w:rPr>
          <w:color w:val="0D0D0D"/>
          <w:sz w:val="24"/>
          <w:szCs w:val="24"/>
        </w:rPr>
      </w:pPr>
      <w:r w:rsidRPr="00611A68">
        <w:rPr>
          <w:color w:val="0D0D0D"/>
          <w:sz w:val="24"/>
          <w:szCs w:val="24"/>
        </w:rPr>
        <w:t>направления реализации преемственности ДОО и школы;</w:t>
      </w:r>
    </w:p>
    <w:p w14:paraId="021C7DA7"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формы организации преемственности между ДОО и школой;</w:t>
      </w:r>
    </w:p>
    <w:p w14:paraId="1A0D2AA4"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готовности детей к школьному обучению;</w:t>
      </w:r>
    </w:p>
    <w:p w14:paraId="06298730"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виды готовности к школьному обучению;</w:t>
      </w:r>
    </w:p>
    <w:p w14:paraId="0233E9FF"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сущность подготовки к обучению в школе;</w:t>
      </w:r>
    </w:p>
    <w:p w14:paraId="1CA49FE6"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color w:val="0D0D0D"/>
          <w:sz w:val="24"/>
          <w:szCs w:val="24"/>
        </w:rPr>
      </w:pPr>
      <w:r w:rsidRPr="00611A68">
        <w:rPr>
          <w:color w:val="0D0D0D"/>
          <w:sz w:val="24"/>
          <w:szCs w:val="24"/>
        </w:rPr>
        <w:t>направления подготовки детей к обучению в школе;</w:t>
      </w:r>
    </w:p>
    <w:p w14:paraId="7297003D"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возрастная периодизация раннего возраста;</w:t>
      </w:r>
    </w:p>
    <w:p w14:paraId="25F11228"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особенности детей раннего возраста</w:t>
      </w:r>
      <w:proofErr w:type="gramStart"/>
      <w:r w:rsidRPr="00611A68">
        <w:rPr>
          <w:rStyle w:val="FontStyle45"/>
          <w:color w:val="0D0D0D"/>
          <w:sz w:val="24"/>
          <w:szCs w:val="24"/>
        </w:rPr>
        <w:t>.</w:t>
      </w:r>
      <w:proofErr w:type="gramEnd"/>
      <w:r w:rsidRPr="00611A68">
        <w:rPr>
          <w:rStyle w:val="FontStyle45"/>
          <w:color w:val="0D0D0D"/>
          <w:sz w:val="24"/>
          <w:szCs w:val="24"/>
        </w:rPr>
        <w:t xml:space="preserve"> </w:t>
      </w:r>
      <w:proofErr w:type="gramStart"/>
      <w:r w:rsidRPr="00611A68">
        <w:rPr>
          <w:rStyle w:val="FontStyle45"/>
          <w:color w:val="0D0D0D"/>
          <w:sz w:val="24"/>
          <w:szCs w:val="24"/>
        </w:rPr>
        <w:t>к</w:t>
      </w:r>
      <w:proofErr w:type="gramEnd"/>
      <w:r w:rsidRPr="00611A68">
        <w:rPr>
          <w:rStyle w:val="FontStyle45"/>
          <w:color w:val="0D0D0D"/>
          <w:sz w:val="24"/>
          <w:szCs w:val="24"/>
        </w:rPr>
        <w:t>онтроль за развитием детей раннего возраста;</w:t>
      </w:r>
    </w:p>
    <w:p w14:paraId="2C5254E2"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образовательные организации (группы) для детей раннего возраста;</w:t>
      </w:r>
    </w:p>
    <w:p w14:paraId="6D8F3F76"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содержание обучения детей раннего возраста;</w:t>
      </w:r>
    </w:p>
    <w:p w14:paraId="2B827825"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виды занятий с детьми раннего возраста;</w:t>
      </w:r>
    </w:p>
    <w:p w14:paraId="4747FB08"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организация занятий с детьми раннего возраста;</w:t>
      </w:r>
    </w:p>
    <w:p w14:paraId="2F7648B6"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t>содержание воспитания детей раннего возраста;</w:t>
      </w:r>
    </w:p>
    <w:p w14:paraId="67D029AF" w14:textId="77777777" w:rsidR="008E6BBF" w:rsidRPr="00611A68" w:rsidRDefault="008E6BBF" w:rsidP="008E6BBF">
      <w:pPr>
        <w:widowControl/>
        <w:numPr>
          <w:ilvl w:val="0"/>
          <w:numId w:val="21"/>
        </w:numPr>
        <w:tabs>
          <w:tab w:val="left" w:pos="316"/>
          <w:tab w:val="left" w:pos="993"/>
        </w:tabs>
        <w:autoSpaceDE/>
        <w:autoSpaceDN/>
        <w:spacing w:line="276" w:lineRule="auto"/>
        <w:ind w:left="0" w:firstLine="709"/>
        <w:contextualSpacing/>
        <w:jc w:val="both"/>
        <w:rPr>
          <w:rStyle w:val="FontStyle45"/>
          <w:color w:val="0D0D0D"/>
          <w:sz w:val="24"/>
          <w:szCs w:val="24"/>
        </w:rPr>
      </w:pPr>
      <w:r w:rsidRPr="00611A68">
        <w:rPr>
          <w:rStyle w:val="FontStyle45"/>
          <w:color w:val="0D0D0D"/>
          <w:sz w:val="24"/>
          <w:szCs w:val="24"/>
        </w:rPr>
        <w:lastRenderedPageBreak/>
        <w:t>организация совместной деятельности воспитателя с детьми;</w:t>
      </w:r>
    </w:p>
    <w:p w14:paraId="0F28D16A" w14:textId="77777777" w:rsidR="008E6BBF" w:rsidRDefault="008E6BBF" w:rsidP="008E6BBF">
      <w:pPr>
        <w:tabs>
          <w:tab w:val="left" w:pos="993"/>
        </w:tabs>
        <w:ind w:firstLine="709"/>
        <w:jc w:val="both"/>
        <w:rPr>
          <w:rStyle w:val="FontStyle45"/>
          <w:color w:val="0D0D0D"/>
          <w:sz w:val="24"/>
          <w:szCs w:val="24"/>
        </w:rPr>
      </w:pPr>
      <w:r w:rsidRPr="00611A68">
        <w:rPr>
          <w:rStyle w:val="FontStyle45"/>
          <w:color w:val="0D0D0D"/>
          <w:sz w:val="24"/>
          <w:szCs w:val="24"/>
        </w:rPr>
        <w:t>организация самостоятельной деятельности детей раннего возраста (3г.ж.).</w:t>
      </w:r>
    </w:p>
    <w:p w14:paraId="47007373" w14:textId="2BF67978" w:rsidR="00636113" w:rsidRPr="00636113" w:rsidRDefault="00C429E4" w:rsidP="008E6BBF">
      <w:pPr>
        <w:ind w:firstLine="709"/>
        <w:jc w:val="both"/>
        <w:rPr>
          <w:sz w:val="24"/>
          <w:szCs w:val="24"/>
        </w:rPr>
      </w:pPr>
      <w:r w:rsidRPr="00C84E1E">
        <w:rPr>
          <w:sz w:val="24"/>
          <w:szCs w:val="24"/>
        </w:rPr>
        <w:t xml:space="preserve">В результате освоения учебной дисциплины </w:t>
      </w:r>
      <w:r w:rsidR="003F1FD1" w:rsidRPr="003F1FD1">
        <w:rPr>
          <w:sz w:val="24"/>
          <w:szCs w:val="24"/>
        </w:rPr>
        <w:t xml:space="preserve">ОП.10 Дошкольная </w:t>
      </w:r>
      <w:r w:rsidR="002B2DDD">
        <w:rPr>
          <w:sz w:val="24"/>
          <w:szCs w:val="24"/>
        </w:rPr>
        <w:t>педагогика</w:t>
      </w:r>
      <w:r w:rsidR="002B2DDD">
        <w:rPr>
          <w:sz w:val="24"/>
          <w:szCs w:val="24"/>
          <w:lang w:eastAsia="ru-RU"/>
        </w:rPr>
        <w:t xml:space="preserve"> </w:t>
      </w:r>
      <w:r>
        <w:rPr>
          <w:sz w:val="24"/>
          <w:szCs w:val="24"/>
        </w:rPr>
        <w:t>у выпускника должны быть сформированы следующие общие</w:t>
      </w:r>
      <w:r w:rsidR="00636113" w:rsidRPr="00636113">
        <w:rPr>
          <w:sz w:val="24"/>
          <w:szCs w:val="24"/>
        </w:rPr>
        <w:t xml:space="preserve"> компетенц</w:t>
      </w:r>
      <w:r>
        <w:rPr>
          <w:sz w:val="24"/>
          <w:szCs w:val="24"/>
        </w:rPr>
        <w:t>ии:</w:t>
      </w:r>
    </w:p>
    <w:p w14:paraId="7759E9E0" w14:textId="67729E57" w:rsidR="00636113" w:rsidRPr="00636113" w:rsidRDefault="00636113" w:rsidP="003F1FD1">
      <w:pPr>
        <w:ind w:firstLine="709"/>
        <w:jc w:val="both"/>
        <w:rPr>
          <w:sz w:val="24"/>
          <w:szCs w:val="24"/>
        </w:rPr>
      </w:pPr>
      <w:proofErr w:type="gramStart"/>
      <w:r w:rsidRPr="00636113">
        <w:rPr>
          <w:sz w:val="24"/>
          <w:szCs w:val="24"/>
        </w:rPr>
        <w:t>ОК</w:t>
      </w:r>
      <w:proofErr w:type="gramEnd"/>
      <w:r w:rsidRPr="00636113">
        <w:rPr>
          <w:sz w:val="24"/>
          <w:szCs w:val="24"/>
        </w:rPr>
        <w:t xml:space="preserve"> 01. </w:t>
      </w:r>
      <w:r w:rsidR="003F1FD1" w:rsidRPr="003F1FD1">
        <w:rPr>
          <w:color w:val="0D0D0D"/>
          <w:sz w:val="24"/>
          <w:szCs w:val="24"/>
          <w:lang w:eastAsia="ru-RU"/>
        </w:rPr>
        <w:t>Выбирать способы решения задач профессиональной деятельности применительно</w:t>
      </w:r>
      <w:r w:rsidR="003F1FD1">
        <w:rPr>
          <w:color w:val="0D0D0D"/>
          <w:sz w:val="24"/>
          <w:szCs w:val="24"/>
          <w:lang w:eastAsia="ru-RU"/>
        </w:rPr>
        <w:t xml:space="preserve"> </w:t>
      </w:r>
      <w:r w:rsidR="003F1FD1" w:rsidRPr="003F1FD1">
        <w:rPr>
          <w:color w:val="0D0D0D"/>
          <w:sz w:val="24"/>
          <w:szCs w:val="24"/>
          <w:lang w:eastAsia="ru-RU"/>
        </w:rPr>
        <w:t>к различным контекстам</w:t>
      </w:r>
      <w:r w:rsidR="003F1FD1">
        <w:rPr>
          <w:color w:val="0D0D0D"/>
          <w:sz w:val="24"/>
          <w:szCs w:val="24"/>
          <w:lang w:eastAsia="ru-RU"/>
        </w:rPr>
        <w:t>.</w:t>
      </w:r>
    </w:p>
    <w:p w14:paraId="4F6E342E" w14:textId="13B7BA7E" w:rsidR="00636113" w:rsidRDefault="00636113" w:rsidP="00636113">
      <w:pPr>
        <w:ind w:firstLine="709"/>
        <w:jc w:val="both"/>
        <w:rPr>
          <w:sz w:val="24"/>
          <w:szCs w:val="24"/>
        </w:rPr>
      </w:pPr>
      <w:proofErr w:type="gramStart"/>
      <w:r w:rsidRPr="00636113">
        <w:rPr>
          <w:sz w:val="24"/>
          <w:szCs w:val="24"/>
        </w:rPr>
        <w:t>ОК</w:t>
      </w:r>
      <w:proofErr w:type="gramEnd"/>
      <w:r w:rsidRPr="00636113">
        <w:rPr>
          <w:sz w:val="24"/>
          <w:szCs w:val="24"/>
        </w:rPr>
        <w:t xml:space="preserve"> 02. </w:t>
      </w:r>
      <w:r w:rsidR="003F1FD1" w:rsidRPr="003F1FD1">
        <w:rPr>
          <w:color w:val="0D0D0D"/>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F1FD1">
        <w:rPr>
          <w:color w:val="0D0D0D"/>
          <w:sz w:val="24"/>
          <w:szCs w:val="24"/>
          <w:lang w:eastAsia="ru-RU"/>
        </w:rPr>
        <w:t>.</w:t>
      </w:r>
      <w:r w:rsidR="003F1FD1" w:rsidRPr="00636113">
        <w:rPr>
          <w:sz w:val="24"/>
          <w:szCs w:val="24"/>
        </w:rPr>
        <w:t xml:space="preserve"> </w:t>
      </w:r>
    </w:p>
    <w:p w14:paraId="3C3B3E80" w14:textId="1C2117DC" w:rsidR="008E6BBF" w:rsidRPr="00636113" w:rsidRDefault="008E6BBF" w:rsidP="00636113">
      <w:pPr>
        <w:ind w:firstLine="709"/>
        <w:jc w:val="both"/>
        <w:rPr>
          <w:sz w:val="24"/>
          <w:szCs w:val="24"/>
        </w:rPr>
      </w:pPr>
      <w:proofErr w:type="gramStart"/>
      <w:r>
        <w:rPr>
          <w:sz w:val="24"/>
          <w:szCs w:val="24"/>
        </w:rPr>
        <w:t>ОК</w:t>
      </w:r>
      <w:proofErr w:type="gramEnd"/>
      <w:r>
        <w:rPr>
          <w:sz w:val="24"/>
          <w:szCs w:val="24"/>
        </w:rPr>
        <w:t xml:space="preserve"> 09. </w:t>
      </w:r>
      <w:r w:rsidRPr="008E6BBF">
        <w:rPr>
          <w:color w:val="0D0D0D"/>
          <w:sz w:val="24"/>
          <w:szCs w:val="24"/>
          <w:lang w:eastAsia="ru-RU"/>
        </w:rPr>
        <w:t>Пользоваться профессиональной документацией на государственном и иностранном языках</w:t>
      </w:r>
      <w:r>
        <w:rPr>
          <w:color w:val="0D0D0D"/>
          <w:sz w:val="24"/>
          <w:szCs w:val="24"/>
          <w:lang w:eastAsia="ru-RU"/>
        </w:rPr>
        <w:t>.</w:t>
      </w:r>
    </w:p>
    <w:p w14:paraId="739834A7" w14:textId="0F0D75A3" w:rsidR="00C429E4" w:rsidRDefault="00C429E4" w:rsidP="00C429E4">
      <w:pPr>
        <w:ind w:firstLine="709"/>
        <w:jc w:val="both"/>
        <w:rPr>
          <w:sz w:val="24"/>
          <w:szCs w:val="24"/>
        </w:rPr>
      </w:pPr>
      <w:r w:rsidRPr="00C84E1E">
        <w:rPr>
          <w:sz w:val="24"/>
          <w:szCs w:val="24"/>
        </w:rPr>
        <w:t xml:space="preserve">В результате освоения учебной дисциплины </w:t>
      </w:r>
      <w:r w:rsidR="003F1FD1" w:rsidRPr="003F1FD1">
        <w:rPr>
          <w:sz w:val="24"/>
          <w:szCs w:val="24"/>
        </w:rPr>
        <w:t xml:space="preserve">ОП.10 Дошкольная </w:t>
      </w:r>
      <w:r w:rsidR="002B2DDD">
        <w:rPr>
          <w:sz w:val="24"/>
          <w:szCs w:val="24"/>
        </w:rPr>
        <w:t>педагогика</w:t>
      </w:r>
      <w:r w:rsidR="003F1FD1">
        <w:rPr>
          <w:sz w:val="24"/>
          <w:szCs w:val="24"/>
          <w:lang w:eastAsia="ru-RU"/>
        </w:rPr>
        <w:t xml:space="preserve"> </w:t>
      </w:r>
      <w:r>
        <w:rPr>
          <w:sz w:val="24"/>
          <w:szCs w:val="24"/>
        </w:rPr>
        <w:t>у выпускника должны быть сформированы следующие профессиональные</w:t>
      </w:r>
      <w:r w:rsidRPr="00636113">
        <w:rPr>
          <w:sz w:val="24"/>
          <w:szCs w:val="24"/>
        </w:rPr>
        <w:t xml:space="preserve"> компетенц</w:t>
      </w:r>
      <w:r>
        <w:rPr>
          <w:sz w:val="24"/>
          <w:szCs w:val="24"/>
        </w:rPr>
        <w:t>ии:</w:t>
      </w:r>
    </w:p>
    <w:p w14:paraId="3F723063" w14:textId="44B16C0F" w:rsidR="00A117BF" w:rsidRDefault="003F1FD1" w:rsidP="00A117BF">
      <w:pPr>
        <w:ind w:firstLine="709"/>
        <w:jc w:val="both"/>
        <w:rPr>
          <w:sz w:val="24"/>
          <w:szCs w:val="24"/>
        </w:rPr>
      </w:pPr>
      <w:r>
        <w:rPr>
          <w:sz w:val="24"/>
          <w:szCs w:val="24"/>
        </w:rPr>
        <w:t>-</w:t>
      </w:r>
    </w:p>
    <w:p w14:paraId="7EE16CC8" w14:textId="77777777" w:rsidR="00A117BF" w:rsidRPr="00A117BF" w:rsidRDefault="00A117BF" w:rsidP="00A117BF">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p>
    <w:bookmarkEnd w:id="3"/>
    <w:p w14:paraId="29171DEF" w14:textId="6AF9E3AC"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3F1FD1">
        <w:rPr>
          <w:sz w:val="24"/>
          <w:szCs w:val="24"/>
        </w:rPr>
        <w:t>72</w:t>
      </w:r>
      <w:r w:rsidR="00A117BF" w:rsidRPr="00A117BF">
        <w:rPr>
          <w:sz w:val="24"/>
          <w:szCs w:val="24"/>
        </w:rPr>
        <w:t xml:space="preserve"> часа, в том числе: </w:t>
      </w:r>
    </w:p>
    <w:p w14:paraId="76E4153D" w14:textId="4F28A2F7"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4" w:name="_bookmark1"/>
      <w:bookmarkEnd w:id="4"/>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3F1FD1">
        <w:rPr>
          <w:sz w:val="24"/>
          <w:szCs w:val="24"/>
          <w:lang w:eastAsia="ru-RU"/>
        </w:rPr>
        <w:t>10</w:t>
      </w:r>
      <w:r w:rsidRPr="00625F0D">
        <w:rPr>
          <w:sz w:val="24"/>
          <w:szCs w:val="24"/>
          <w:lang w:eastAsia="ru-RU"/>
        </w:rPr>
        <w:t xml:space="preserve"> часов;</w:t>
      </w:r>
    </w:p>
    <w:p w14:paraId="270FC6F0" w14:textId="5DCAC1E5" w:rsidR="00C429E4"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с</w:t>
      </w:r>
      <w:r w:rsidR="00C429E4" w:rsidRPr="00625F0D">
        <w:rPr>
          <w:sz w:val="24"/>
          <w:szCs w:val="24"/>
          <w:lang w:eastAsia="ru-RU"/>
        </w:rPr>
        <w:t xml:space="preserve">амостоятельной работы студента </w:t>
      </w:r>
      <w:r>
        <w:rPr>
          <w:sz w:val="24"/>
          <w:szCs w:val="24"/>
          <w:lang w:eastAsia="ru-RU"/>
        </w:rPr>
        <w:t>54</w:t>
      </w:r>
      <w:r w:rsidR="00C429E4" w:rsidRPr="00625F0D">
        <w:rPr>
          <w:sz w:val="24"/>
          <w:szCs w:val="24"/>
          <w:lang w:eastAsia="ru-RU"/>
        </w:rPr>
        <w:t xml:space="preserve"> час</w:t>
      </w:r>
      <w:r w:rsidR="00987EA6" w:rsidRPr="00625F0D">
        <w:rPr>
          <w:sz w:val="24"/>
          <w:szCs w:val="24"/>
          <w:lang w:eastAsia="ru-RU"/>
        </w:rPr>
        <w:t>а</w:t>
      </w:r>
      <w:r>
        <w:rPr>
          <w:sz w:val="24"/>
          <w:szCs w:val="24"/>
          <w:lang w:eastAsia="ru-RU"/>
        </w:rPr>
        <w:t>;</w:t>
      </w:r>
    </w:p>
    <w:p w14:paraId="32929168" w14:textId="3BE11C52"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консультации 2 часа;</w:t>
      </w:r>
    </w:p>
    <w:p w14:paraId="674D10AF" w14:textId="3815ACCA" w:rsidR="003F1FD1" w:rsidRDefault="003F1FD1"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r>
        <w:rPr>
          <w:sz w:val="24"/>
          <w:szCs w:val="24"/>
          <w:lang w:eastAsia="ru-RU"/>
        </w:rPr>
        <w:t>промежуточная аттестация 6 часов.</w:t>
      </w:r>
    </w:p>
    <w:p w14:paraId="770493BA" w14:textId="77777777" w:rsidR="008E6BBF" w:rsidRPr="00625F0D" w:rsidRDefault="008E6BBF" w:rsidP="003F1F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jc w:val="both"/>
        <w:rPr>
          <w:sz w:val="24"/>
          <w:szCs w:val="24"/>
          <w:lang w:eastAsia="ru-RU"/>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4F412C94" w14:textId="0316DF30" w:rsidR="003F1FD1" w:rsidRDefault="003F1FD1" w:rsidP="003F1FD1">
      <w:pPr>
        <w:pStyle w:val="a3"/>
        <w:jc w:val="center"/>
        <w:rPr>
          <w:sz w:val="24"/>
          <w:szCs w:val="24"/>
          <w:lang w:eastAsia="ru-RU"/>
        </w:rPr>
      </w:pPr>
      <w:r w:rsidRPr="00006B09">
        <w:rPr>
          <w:b/>
          <w:sz w:val="24"/>
          <w:szCs w:val="24"/>
        </w:rPr>
        <w:t>ОП.</w:t>
      </w:r>
      <w:r>
        <w:rPr>
          <w:b/>
          <w:sz w:val="24"/>
          <w:szCs w:val="24"/>
        </w:rPr>
        <w:t>10</w:t>
      </w:r>
      <w:r w:rsidRPr="00006B09">
        <w:rPr>
          <w:b/>
          <w:sz w:val="24"/>
          <w:szCs w:val="24"/>
        </w:rPr>
        <w:t xml:space="preserve"> </w:t>
      </w:r>
      <w:r>
        <w:rPr>
          <w:b/>
          <w:sz w:val="24"/>
          <w:szCs w:val="24"/>
        </w:rPr>
        <w:t xml:space="preserve">Дошкольная </w:t>
      </w:r>
      <w:r w:rsidR="002B2DDD">
        <w:rPr>
          <w:b/>
          <w:sz w:val="24"/>
          <w:szCs w:val="24"/>
        </w:rPr>
        <w:t>педагогика</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1F9B6638" w:rsidR="002156E8" w:rsidRPr="0093568C" w:rsidRDefault="002156E8" w:rsidP="0093568C">
            <w:pPr>
              <w:pStyle w:val="TableParagraph"/>
              <w:ind w:left="57"/>
              <w:rPr>
                <w:b/>
                <w:sz w:val="24"/>
                <w:szCs w:val="24"/>
              </w:rPr>
            </w:pPr>
            <w:r w:rsidRPr="0093568C">
              <w:rPr>
                <w:b/>
                <w:sz w:val="24"/>
                <w:szCs w:val="24"/>
              </w:rPr>
              <w:t xml:space="preserve">Вид учебной </w:t>
            </w:r>
            <w:r w:rsidR="004059D4">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5" w:name="_Hlk146264527"/>
            <w:r w:rsidRPr="0093568C">
              <w:rPr>
                <w:b/>
                <w:sz w:val="24"/>
                <w:szCs w:val="24"/>
              </w:rPr>
              <w:t>Объем образовательной программы</w:t>
            </w:r>
            <w:bookmarkEnd w:id="5"/>
          </w:p>
        </w:tc>
        <w:tc>
          <w:tcPr>
            <w:tcW w:w="1493" w:type="dxa"/>
          </w:tcPr>
          <w:p w14:paraId="45A6973B" w14:textId="35D70E2B" w:rsidR="002156E8" w:rsidRPr="00625F0D" w:rsidRDefault="00D363B5" w:rsidP="0093568C">
            <w:pPr>
              <w:pStyle w:val="TableParagraph"/>
              <w:ind w:left="57"/>
              <w:rPr>
                <w:b/>
                <w:bCs/>
                <w:sz w:val="24"/>
                <w:szCs w:val="24"/>
              </w:rPr>
            </w:pPr>
            <w:r>
              <w:rPr>
                <w:b/>
                <w:bCs/>
                <w:sz w:val="24"/>
                <w:szCs w:val="24"/>
              </w:rPr>
              <w:t>72</w:t>
            </w:r>
          </w:p>
        </w:tc>
      </w:tr>
      <w:tr w:rsidR="002156E8" w:rsidRPr="0093568C" w14:paraId="23E1BADA" w14:textId="77777777" w:rsidTr="008E03ED">
        <w:trPr>
          <w:trHeight w:val="20"/>
        </w:trPr>
        <w:tc>
          <w:tcPr>
            <w:tcW w:w="8005" w:type="dxa"/>
          </w:tcPr>
          <w:p w14:paraId="03494B4B" w14:textId="77777777" w:rsidR="002156E8" w:rsidRPr="0093568C" w:rsidRDefault="002156E8" w:rsidP="0093568C">
            <w:pPr>
              <w:pStyle w:val="TableParagraph"/>
              <w:ind w:left="57"/>
              <w:rPr>
                <w:b/>
                <w:sz w:val="24"/>
                <w:szCs w:val="24"/>
              </w:rPr>
            </w:pPr>
            <w:r w:rsidRPr="0093568C">
              <w:rPr>
                <w:b/>
                <w:sz w:val="24"/>
                <w:szCs w:val="24"/>
              </w:rPr>
              <w:t xml:space="preserve">Объем работы </w:t>
            </w:r>
            <w:proofErr w:type="gramStart"/>
            <w:r w:rsidRPr="0093568C">
              <w:rPr>
                <w:b/>
                <w:sz w:val="24"/>
                <w:szCs w:val="24"/>
              </w:rPr>
              <w:t>обучающихся</w:t>
            </w:r>
            <w:proofErr w:type="gramEnd"/>
            <w:r w:rsidRPr="0093568C">
              <w:rPr>
                <w:b/>
                <w:sz w:val="24"/>
                <w:szCs w:val="24"/>
              </w:rPr>
              <w:t xml:space="preserve"> во взаимодействии с преподавателем</w:t>
            </w:r>
          </w:p>
        </w:tc>
        <w:tc>
          <w:tcPr>
            <w:tcW w:w="1493" w:type="dxa"/>
          </w:tcPr>
          <w:p w14:paraId="2DDA1EF0" w14:textId="022DE8C2" w:rsidR="002156E8" w:rsidRPr="00625F0D" w:rsidRDefault="00D363B5" w:rsidP="0093568C">
            <w:pPr>
              <w:pStyle w:val="TableParagraph"/>
              <w:ind w:left="57"/>
              <w:rPr>
                <w:b/>
                <w:bCs/>
                <w:sz w:val="24"/>
                <w:szCs w:val="24"/>
              </w:rPr>
            </w:pPr>
            <w:r>
              <w:rPr>
                <w:b/>
                <w:bCs/>
                <w:sz w:val="24"/>
                <w:szCs w:val="24"/>
              </w:rPr>
              <w:t>18</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4B2800E7" w:rsidR="002156E8" w:rsidRPr="0093568C" w:rsidRDefault="00D363B5" w:rsidP="0093568C">
            <w:pPr>
              <w:pStyle w:val="TableParagraph"/>
              <w:ind w:left="57"/>
              <w:rPr>
                <w:sz w:val="24"/>
                <w:szCs w:val="24"/>
              </w:rPr>
            </w:pPr>
            <w:r>
              <w:rPr>
                <w:sz w:val="24"/>
                <w:szCs w:val="24"/>
              </w:rPr>
              <w:t>4</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10382DA3" w:rsidR="002156E8" w:rsidRPr="0093568C" w:rsidRDefault="00D363B5" w:rsidP="0093568C">
            <w:pPr>
              <w:pStyle w:val="TableParagraph"/>
              <w:ind w:left="57"/>
              <w:rPr>
                <w:sz w:val="24"/>
                <w:szCs w:val="24"/>
              </w:rPr>
            </w:pPr>
            <w:r>
              <w:rPr>
                <w:sz w:val="24"/>
                <w:szCs w:val="24"/>
              </w:rPr>
              <w:t>6</w:t>
            </w:r>
          </w:p>
        </w:tc>
      </w:tr>
      <w:tr w:rsidR="002156E8" w:rsidRPr="0093568C" w14:paraId="5564E845" w14:textId="77777777" w:rsidTr="008E03ED">
        <w:trPr>
          <w:trHeight w:val="20"/>
        </w:trPr>
        <w:tc>
          <w:tcPr>
            <w:tcW w:w="8005" w:type="dxa"/>
          </w:tcPr>
          <w:p w14:paraId="4A5A53C9" w14:textId="03C14206"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p>
        </w:tc>
        <w:tc>
          <w:tcPr>
            <w:tcW w:w="1493" w:type="dxa"/>
          </w:tcPr>
          <w:p w14:paraId="064D0FD4" w14:textId="77777777" w:rsidR="002156E8" w:rsidRPr="0093568C" w:rsidRDefault="002156E8" w:rsidP="0093568C">
            <w:pPr>
              <w:pStyle w:val="TableParagraph"/>
              <w:ind w:left="57"/>
              <w:rPr>
                <w:sz w:val="24"/>
                <w:szCs w:val="24"/>
              </w:rPr>
            </w:pPr>
            <w:r w:rsidRPr="0093568C">
              <w:rPr>
                <w:sz w:val="24"/>
                <w:szCs w:val="24"/>
              </w:rPr>
              <w:t>2</w:t>
            </w:r>
          </w:p>
        </w:tc>
      </w:tr>
      <w:tr w:rsidR="002156E8" w:rsidRPr="0093568C" w14:paraId="4C28CC57" w14:textId="77777777" w:rsidTr="008E03ED">
        <w:trPr>
          <w:trHeight w:val="20"/>
        </w:trPr>
        <w:tc>
          <w:tcPr>
            <w:tcW w:w="8005" w:type="dxa"/>
          </w:tcPr>
          <w:p w14:paraId="1B2F7802" w14:textId="51CAAB22" w:rsidR="002156E8" w:rsidRPr="00037063" w:rsidRDefault="00987EA6" w:rsidP="0093568C">
            <w:pPr>
              <w:pStyle w:val="TableParagraph"/>
              <w:ind w:left="57"/>
              <w:rPr>
                <w:sz w:val="24"/>
                <w:szCs w:val="24"/>
              </w:rPr>
            </w:pPr>
            <w:r>
              <w:rPr>
                <w:sz w:val="24"/>
                <w:szCs w:val="24"/>
              </w:rPr>
              <w:t>Э</w:t>
            </w:r>
            <w:r w:rsidR="00037063" w:rsidRPr="00037063">
              <w:rPr>
                <w:sz w:val="24"/>
                <w:szCs w:val="24"/>
              </w:rPr>
              <w:t xml:space="preserve">кзамен </w:t>
            </w:r>
          </w:p>
        </w:tc>
        <w:tc>
          <w:tcPr>
            <w:tcW w:w="1493" w:type="dxa"/>
          </w:tcPr>
          <w:p w14:paraId="071BAF82" w14:textId="77777777" w:rsidR="002156E8" w:rsidRPr="0093568C" w:rsidRDefault="00037063" w:rsidP="0093568C">
            <w:pPr>
              <w:pStyle w:val="TableParagraph"/>
              <w:ind w:left="57"/>
              <w:rPr>
                <w:sz w:val="24"/>
                <w:szCs w:val="24"/>
              </w:rPr>
            </w:pPr>
            <w:r>
              <w:rPr>
                <w:sz w:val="24"/>
                <w:szCs w:val="24"/>
              </w:rPr>
              <w:t>6</w:t>
            </w:r>
          </w:p>
        </w:tc>
      </w:tr>
      <w:tr w:rsidR="00625F0D" w:rsidRPr="0093568C" w14:paraId="5050325E" w14:textId="77777777" w:rsidTr="008E03ED">
        <w:trPr>
          <w:trHeight w:val="20"/>
        </w:trPr>
        <w:tc>
          <w:tcPr>
            <w:tcW w:w="8005" w:type="dxa"/>
          </w:tcPr>
          <w:p w14:paraId="53941BAC" w14:textId="3B65FC5D" w:rsidR="00625F0D" w:rsidRDefault="00625F0D" w:rsidP="0093568C">
            <w:pPr>
              <w:pStyle w:val="TableParagraph"/>
              <w:ind w:left="57"/>
              <w:rPr>
                <w:sz w:val="24"/>
                <w:szCs w:val="24"/>
              </w:rPr>
            </w:pPr>
            <w:r w:rsidRPr="00625F0D">
              <w:rPr>
                <w:b/>
                <w:sz w:val="24"/>
                <w:szCs w:val="24"/>
                <w:lang w:eastAsia="ru-RU"/>
              </w:rPr>
              <w:t xml:space="preserve">Самостоятельная работа </w:t>
            </w:r>
            <w:proofErr w:type="gramStart"/>
            <w:r w:rsidRPr="00625F0D">
              <w:rPr>
                <w:b/>
                <w:sz w:val="24"/>
                <w:szCs w:val="24"/>
                <w:lang w:eastAsia="ru-RU"/>
              </w:rPr>
              <w:t>обучающегося</w:t>
            </w:r>
            <w:proofErr w:type="gramEnd"/>
            <w:r w:rsidRPr="00625F0D">
              <w:rPr>
                <w:b/>
                <w:sz w:val="24"/>
                <w:szCs w:val="24"/>
                <w:lang w:eastAsia="ru-RU"/>
              </w:rPr>
              <w:t>:</w:t>
            </w:r>
          </w:p>
        </w:tc>
        <w:tc>
          <w:tcPr>
            <w:tcW w:w="1493" w:type="dxa"/>
          </w:tcPr>
          <w:p w14:paraId="73F670BF" w14:textId="5B164DEF" w:rsidR="00625F0D" w:rsidRPr="00625F0D" w:rsidRDefault="00D363B5" w:rsidP="0093568C">
            <w:pPr>
              <w:pStyle w:val="TableParagraph"/>
              <w:ind w:left="57"/>
              <w:rPr>
                <w:b/>
                <w:bCs/>
                <w:sz w:val="24"/>
                <w:szCs w:val="24"/>
              </w:rPr>
            </w:pPr>
            <w:r>
              <w:rPr>
                <w:b/>
                <w:bCs/>
                <w:sz w:val="24"/>
                <w:szCs w:val="24"/>
              </w:rPr>
              <w:t>54</w:t>
            </w:r>
          </w:p>
        </w:tc>
      </w:tr>
      <w:tr w:rsidR="002156E8" w:rsidRPr="0093568C" w14:paraId="6D3143AC" w14:textId="77777777" w:rsidTr="008E03ED">
        <w:trPr>
          <w:trHeight w:val="20"/>
        </w:trPr>
        <w:tc>
          <w:tcPr>
            <w:tcW w:w="9498" w:type="dxa"/>
            <w:gridSpan w:val="2"/>
          </w:tcPr>
          <w:p w14:paraId="543415B3" w14:textId="77777777" w:rsidR="002156E8" w:rsidRPr="006F14DF" w:rsidRDefault="002156E8" w:rsidP="00037063">
            <w:pPr>
              <w:pStyle w:val="TableParagraph"/>
              <w:ind w:left="57"/>
              <w:rPr>
                <w:sz w:val="24"/>
                <w:szCs w:val="24"/>
              </w:rPr>
            </w:pPr>
            <w:r w:rsidRPr="006F14DF">
              <w:rPr>
                <w:sz w:val="24"/>
                <w:szCs w:val="24"/>
              </w:rPr>
              <w:t xml:space="preserve">Промежуточная аттестация проводится в форме </w:t>
            </w:r>
            <w:r w:rsidR="00037063" w:rsidRPr="006F14DF">
              <w:rPr>
                <w:sz w:val="24"/>
                <w:szCs w:val="24"/>
              </w:rPr>
              <w:t>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25EC8598" w14:textId="73075F9D" w:rsidR="00D363B5" w:rsidRDefault="005E5C68" w:rsidP="00D363B5">
      <w:pPr>
        <w:pStyle w:val="a3"/>
        <w:ind w:firstLine="709"/>
        <w:jc w:val="center"/>
        <w:rPr>
          <w:sz w:val="24"/>
          <w:szCs w:val="24"/>
          <w:lang w:eastAsia="ru-RU"/>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D363B5" w:rsidRPr="00006B09">
        <w:rPr>
          <w:b/>
          <w:sz w:val="24"/>
          <w:szCs w:val="24"/>
        </w:rPr>
        <w:t>ОП.</w:t>
      </w:r>
      <w:r w:rsidR="00D363B5">
        <w:rPr>
          <w:b/>
          <w:sz w:val="24"/>
          <w:szCs w:val="24"/>
        </w:rPr>
        <w:t>10</w:t>
      </w:r>
      <w:r w:rsidR="00D363B5" w:rsidRPr="00006B09">
        <w:rPr>
          <w:b/>
          <w:sz w:val="24"/>
          <w:szCs w:val="24"/>
        </w:rPr>
        <w:t xml:space="preserve"> </w:t>
      </w:r>
      <w:r w:rsidR="00D363B5">
        <w:rPr>
          <w:b/>
          <w:sz w:val="24"/>
          <w:szCs w:val="24"/>
        </w:rPr>
        <w:t xml:space="preserve">Дошкольная </w:t>
      </w:r>
      <w:r w:rsidR="002B2DDD">
        <w:rPr>
          <w:b/>
          <w:sz w:val="24"/>
          <w:szCs w:val="24"/>
        </w:rPr>
        <w:t>педагогика</w:t>
      </w:r>
    </w:p>
    <w:p w14:paraId="434A09A2" w14:textId="55B96638" w:rsidR="00625F0D" w:rsidRPr="00006B09" w:rsidRDefault="00D363B5" w:rsidP="00006B09">
      <w:pPr>
        <w:jc w:val="center"/>
        <w:rPr>
          <w:b/>
          <w:sz w:val="24"/>
          <w:szCs w:val="24"/>
        </w:rPr>
      </w:pPr>
      <w:r w:rsidRPr="005C27BC">
        <w:rPr>
          <w:b/>
          <w:sz w:val="24"/>
          <w:szCs w:val="24"/>
        </w:rPr>
        <w:t>44.02.01 Дошкольное образование</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8222"/>
        <w:gridCol w:w="1275"/>
        <w:gridCol w:w="1843"/>
        <w:gridCol w:w="1418"/>
      </w:tblGrid>
      <w:tr w:rsidR="00625F0D" w:rsidRPr="00932DD4" w14:paraId="4985F2FB" w14:textId="77777777" w:rsidTr="00CF006B">
        <w:trPr>
          <w:trHeight w:val="557"/>
        </w:trPr>
        <w:tc>
          <w:tcPr>
            <w:tcW w:w="1951" w:type="dxa"/>
          </w:tcPr>
          <w:p w14:paraId="73CEDA3A" w14:textId="77777777" w:rsidR="00625F0D" w:rsidRPr="00932DD4" w:rsidRDefault="00625F0D" w:rsidP="00CF0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932DD4">
              <w:rPr>
                <w:b/>
                <w:bCs/>
              </w:rPr>
              <w:t xml:space="preserve">Наименование разделов </w:t>
            </w:r>
          </w:p>
        </w:tc>
        <w:tc>
          <w:tcPr>
            <w:tcW w:w="1134" w:type="dxa"/>
          </w:tcPr>
          <w:p w14:paraId="6196DD5A" w14:textId="77777777" w:rsidR="00625F0D" w:rsidRPr="00932DD4" w:rsidRDefault="00625F0D" w:rsidP="00CF0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урока п\</w:t>
            </w:r>
            <w:proofErr w:type="gramStart"/>
            <w:r w:rsidRPr="00932DD4">
              <w:rPr>
                <w:b/>
                <w:bCs/>
              </w:rPr>
              <w:t>п</w:t>
            </w:r>
            <w:proofErr w:type="gramEnd"/>
          </w:p>
        </w:tc>
        <w:tc>
          <w:tcPr>
            <w:tcW w:w="8222" w:type="dxa"/>
          </w:tcPr>
          <w:p w14:paraId="73B6B051" w14:textId="77777777" w:rsidR="00625F0D" w:rsidRPr="00932DD4" w:rsidRDefault="00625F0D" w:rsidP="00CF0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32DD4">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932DD4">
              <w:rPr>
                <w:b/>
                <w:bCs/>
                <w:i/>
                <w:iCs/>
              </w:rPr>
              <w:t>(при наличии)</w:t>
            </w:r>
          </w:p>
        </w:tc>
        <w:tc>
          <w:tcPr>
            <w:tcW w:w="1275" w:type="dxa"/>
          </w:tcPr>
          <w:p w14:paraId="4296FF79" w14:textId="77777777" w:rsidR="00625F0D" w:rsidRPr="00932DD4" w:rsidRDefault="00625F0D" w:rsidP="00CF006B">
            <w:pPr>
              <w:jc w:val="center"/>
              <w:rPr>
                <w:b/>
              </w:rPr>
            </w:pPr>
            <w:r w:rsidRPr="00932DD4">
              <w:rPr>
                <w:b/>
              </w:rPr>
              <w:t xml:space="preserve">Объем часов </w:t>
            </w:r>
          </w:p>
        </w:tc>
        <w:tc>
          <w:tcPr>
            <w:tcW w:w="1843" w:type="dxa"/>
          </w:tcPr>
          <w:p w14:paraId="35D39C19" w14:textId="27AD4644" w:rsidR="00625F0D" w:rsidRPr="00932DD4" w:rsidRDefault="00625F0D" w:rsidP="00CF006B">
            <w:pPr>
              <w:adjustRightInd w:val="0"/>
              <w:jc w:val="center"/>
              <w:rPr>
                <w:b/>
                <w:color w:val="000000"/>
              </w:rPr>
            </w:pPr>
            <w:r w:rsidRPr="00932DD4">
              <w:rPr>
                <w:b/>
                <w:color w:val="000000"/>
              </w:rPr>
              <w:t xml:space="preserve">Формируемые компетенции </w:t>
            </w:r>
          </w:p>
        </w:tc>
        <w:tc>
          <w:tcPr>
            <w:tcW w:w="1418" w:type="dxa"/>
          </w:tcPr>
          <w:p w14:paraId="12184E71" w14:textId="77777777" w:rsidR="00625F0D" w:rsidRPr="00932DD4" w:rsidRDefault="00625F0D" w:rsidP="00CF006B">
            <w:pPr>
              <w:adjustRightInd w:val="0"/>
              <w:jc w:val="center"/>
              <w:rPr>
                <w:b/>
                <w:color w:val="000000"/>
              </w:rPr>
            </w:pPr>
            <w:r w:rsidRPr="00932DD4">
              <w:rPr>
                <w:b/>
                <w:color w:val="000000"/>
              </w:rPr>
              <w:t>Уровень освоения</w:t>
            </w:r>
          </w:p>
        </w:tc>
      </w:tr>
      <w:tr w:rsidR="00625F0D" w:rsidRPr="00932DD4" w14:paraId="69973D2B" w14:textId="77777777" w:rsidTr="00CF006B">
        <w:trPr>
          <w:trHeight w:val="252"/>
        </w:trPr>
        <w:tc>
          <w:tcPr>
            <w:tcW w:w="1951" w:type="dxa"/>
          </w:tcPr>
          <w:p w14:paraId="32C76E49" w14:textId="77777777" w:rsidR="00625F0D" w:rsidRPr="00932DD4" w:rsidRDefault="00625F0D" w:rsidP="00CF006B">
            <w:pPr>
              <w:jc w:val="center"/>
              <w:rPr>
                <w:bCs/>
              </w:rPr>
            </w:pPr>
            <w:r w:rsidRPr="00932DD4">
              <w:rPr>
                <w:bCs/>
              </w:rPr>
              <w:t>1</w:t>
            </w:r>
          </w:p>
        </w:tc>
        <w:tc>
          <w:tcPr>
            <w:tcW w:w="1134" w:type="dxa"/>
          </w:tcPr>
          <w:p w14:paraId="27DEBDF6" w14:textId="77777777" w:rsidR="00625F0D" w:rsidRPr="00932DD4" w:rsidRDefault="00625F0D" w:rsidP="00CF006B">
            <w:pPr>
              <w:ind w:hanging="1"/>
              <w:jc w:val="center"/>
            </w:pPr>
          </w:p>
        </w:tc>
        <w:tc>
          <w:tcPr>
            <w:tcW w:w="8222" w:type="dxa"/>
          </w:tcPr>
          <w:p w14:paraId="272A5F3C" w14:textId="77777777" w:rsidR="00625F0D" w:rsidRPr="00932DD4" w:rsidRDefault="00625F0D" w:rsidP="00CF006B">
            <w:pPr>
              <w:ind w:hanging="1"/>
              <w:jc w:val="center"/>
            </w:pPr>
            <w:r w:rsidRPr="00932DD4">
              <w:t>2</w:t>
            </w:r>
          </w:p>
        </w:tc>
        <w:tc>
          <w:tcPr>
            <w:tcW w:w="1275" w:type="dxa"/>
          </w:tcPr>
          <w:p w14:paraId="1F94449C" w14:textId="77777777" w:rsidR="00625F0D" w:rsidRPr="00932DD4" w:rsidRDefault="00625F0D" w:rsidP="00CF006B">
            <w:pPr>
              <w:jc w:val="center"/>
              <w:rPr>
                <w:b/>
              </w:rPr>
            </w:pPr>
            <w:r w:rsidRPr="00932DD4">
              <w:rPr>
                <w:b/>
              </w:rPr>
              <w:t>3</w:t>
            </w:r>
          </w:p>
        </w:tc>
        <w:tc>
          <w:tcPr>
            <w:tcW w:w="1843" w:type="dxa"/>
          </w:tcPr>
          <w:p w14:paraId="1618D6E9" w14:textId="77777777" w:rsidR="00625F0D" w:rsidRPr="00932DD4" w:rsidRDefault="00625F0D" w:rsidP="00CF006B">
            <w:pPr>
              <w:jc w:val="center"/>
              <w:rPr>
                <w:b/>
              </w:rPr>
            </w:pPr>
            <w:r w:rsidRPr="00932DD4">
              <w:rPr>
                <w:b/>
              </w:rPr>
              <w:t>4</w:t>
            </w:r>
          </w:p>
        </w:tc>
        <w:tc>
          <w:tcPr>
            <w:tcW w:w="1418" w:type="dxa"/>
          </w:tcPr>
          <w:p w14:paraId="51F97200" w14:textId="77777777" w:rsidR="00625F0D" w:rsidRPr="00932DD4" w:rsidRDefault="00625F0D" w:rsidP="00CF006B">
            <w:pPr>
              <w:jc w:val="center"/>
              <w:rPr>
                <w:b/>
              </w:rPr>
            </w:pPr>
          </w:p>
        </w:tc>
      </w:tr>
      <w:tr w:rsidR="006F3449" w:rsidRPr="00932DD4" w14:paraId="2B13F352" w14:textId="77777777" w:rsidTr="00CF006B">
        <w:trPr>
          <w:trHeight w:val="252"/>
        </w:trPr>
        <w:tc>
          <w:tcPr>
            <w:tcW w:w="1951" w:type="dxa"/>
            <w:vMerge w:val="restart"/>
          </w:tcPr>
          <w:p w14:paraId="0137EF8B" w14:textId="0CFCA9F3" w:rsidR="006F3449" w:rsidRPr="00932DD4" w:rsidRDefault="008E6BBF" w:rsidP="00CF006B">
            <w:pPr>
              <w:jc w:val="center"/>
              <w:rPr>
                <w:bCs/>
              </w:rPr>
            </w:pPr>
            <w:r w:rsidRPr="00611A68">
              <w:rPr>
                <w:b/>
                <w:color w:val="0D0D0D"/>
              </w:rPr>
              <w:t>Раздел 1. Дошкольная педагогика</w:t>
            </w:r>
          </w:p>
        </w:tc>
        <w:tc>
          <w:tcPr>
            <w:tcW w:w="1134" w:type="dxa"/>
          </w:tcPr>
          <w:p w14:paraId="59ED4A56" w14:textId="329440C4" w:rsidR="006F3449" w:rsidRPr="00932DD4" w:rsidRDefault="006F3449" w:rsidP="00CF006B">
            <w:pPr>
              <w:ind w:hanging="1"/>
              <w:jc w:val="center"/>
            </w:pPr>
            <w:r w:rsidRPr="00932DD4">
              <w:t>1</w:t>
            </w:r>
          </w:p>
        </w:tc>
        <w:tc>
          <w:tcPr>
            <w:tcW w:w="8222" w:type="dxa"/>
          </w:tcPr>
          <w:p w14:paraId="55AE1AB8" w14:textId="290F7EDB" w:rsidR="008E6BBF" w:rsidRDefault="008E6BBF" w:rsidP="00CF006B">
            <w:pPr>
              <w:ind w:hanging="1"/>
              <w:jc w:val="both"/>
              <w:rPr>
                <w:bCs/>
                <w:color w:val="0D0D0D"/>
                <w:u w:val="single"/>
              </w:rPr>
            </w:pPr>
            <w:r w:rsidRPr="00611A68">
              <w:rPr>
                <w:b/>
                <w:color w:val="0D0D0D"/>
              </w:rPr>
              <w:t>Дошкольная педагогика как наука</w:t>
            </w:r>
            <w:r>
              <w:rPr>
                <w:bCs/>
                <w:color w:val="0D0D0D"/>
                <w:u w:val="single"/>
              </w:rPr>
              <w:t>.</w:t>
            </w:r>
          </w:p>
          <w:p w14:paraId="7F49B0D6" w14:textId="2D50D59B" w:rsidR="006F3449" w:rsidRPr="00932DD4" w:rsidRDefault="006F3449" w:rsidP="00CF006B">
            <w:pPr>
              <w:ind w:hanging="1"/>
              <w:jc w:val="both"/>
              <w:rPr>
                <w:u w:val="single"/>
              </w:rPr>
            </w:pPr>
            <w:r w:rsidRPr="00932DD4">
              <w:rPr>
                <w:bCs/>
                <w:color w:val="0D0D0D"/>
                <w:u w:val="single"/>
              </w:rPr>
              <w:t>Содержание учебного материала:</w:t>
            </w:r>
            <w:r w:rsidR="008E6BBF">
              <w:rPr>
                <w:bCs/>
                <w:color w:val="0D0D0D"/>
                <w:u w:val="single"/>
              </w:rPr>
              <w:t xml:space="preserve"> </w:t>
            </w:r>
            <w:r w:rsidR="008E6BBF" w:rsidRPr="00611A68">
              <w:rPr>
                <w:color w:val="0D0D0D"/>
              </w:rPr>
              <w:t>Сущность дошкольной педагогики</w:t>
            </w:r>
            <w:r w:rsidR="008E6BBF">
              <w:rPr>
                <w:color w:val="0D0D0D"/>
              </w:rPr>
              <w:t xml:space="preserve">. </w:t>
            </w:r>
            <w:r w:rsidR="008E6BBF" w:rsidRPr="00611A68">
              <w:rPr>
                <w:color w:val="0D0D0D"/>
              </w:rPr>
              <w:t>Категории дошкольной педагогики</w:t>
            </w:r>
            <w:r w:rsidR="008E6BBF">
              <w:rPr>
                <w:color w:val="0D0D0D"/>
              </w:rPr>
              <w:t xml:space="preserve">. </w:t>
            </w:r>
            <w:r w:rsidR="008E6BBF" w:rsidRPr="00611A68">
              <w:rPr>
                <w:color w:val="0D0D0D"/>
              </w:rPr>
              <w:t>Методы исследования в дошкольной педагогике как науке</w:t>
            </w:r>
            <w:r w:rsidR="008E6BBF">
              <w:rPr>
                <w:color w:val="0D0D0D"/>
              </w:rPr>
              <w:t xml:space="preserve">. </w:t>
            </w:r>
            <w:r w:rsidR="008E6BBF" w:rsidRPr="00611A68">
              <w:rPr>
                <w:color w:val="0D0D0D"/>
              </w:rPr>
              <w:t>Современная педагогическая концепция целостного развития дошкольника</w:t>
            </w:r>
            <w:r w:rsidR="008E6BBF">
              <w:rPr>
                <w:color w:val="0D0D0D"/>
              </w:rPr>
              <w:t>.</w:t>
            </w:r>
          </w:p>
        </w:tc>
        <w:tc>
          <w:tcPr>
            <w:tcW w:w="1275" w:type="dxa"/>
          </w:tcPr>
          <w:p w14:paraId="4912071D" w14:textId="7B0D6DBC" w:rsidR="006F3449" w:rsidRPr="00932DD4" w:rsidRDefault="00801966" w:rsidP="00CF006B">
            <w:pPr>
              <w:jc w:val="center"/>
              <w:rPr>
                <w:b/>
              </w:rPr>
            </w:pPr>
            <w:r>
              <w:rPr>
                <w:b/>
              </w:rPr>
              <w:t>1</w:t>
            </w:r>
          </w:p>
        </w:tc>
        <w:tc>
          <w:tcPr>
            <w:tcW w:w="1843" w:type="dxa"/>
          </w:tcPr>
          <w:p w14:paraId="53A7C9A9" w14:textId="0FE74199" w:rsidR="006F3449" w:rsidRPr="00932DD4" w:rsidRDefault="00801966"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66F04856" w14:textId="4C98945A" w:rsidR="006F3449" w:rsidRPr="00932DD4" w:rsidRDefault="006F3449" w:rsidP="00CF006B">
            <w:pPr>
              <w:jc w:val="center"/>
              <w:rPr>
                <w:b/>
              </w:rPr>
            </w:pPr>
            <w:r>
              <w:rPr>
                <w:b/>
              </w:rPr>
              <w:t>1</w:t>
            </w:r>
          </w:p>
        </w:tc>
      </w:tr>
      <w:tr w:rsidR="006F3449" w:rsidRPr="00932DD4" w14:paraId="0C546965" w14:textId="77777777" w:rsidTr="00CF006B">
        <w:trPr>
          <w:trHeight w:val="252"/>
        </w:trPr>
        <w:tc>
          <w:tcPr>
            <w:tcW w:w="1951" w:type="dxa"/>
            <w:vMerge/>
          </w:tcPr>
          <w:p w14:paraId="0DDAEACD" w14:textId="5A03A53D" w:rsidR="006F3449" w:rsidRPr="00932DD4" w:rsidRDefault="006F3449" w:rsidP="00CF006B">
            <w:pPr>
              <w:jc w:val="center"/>
              <w:rPr>
                <w:bCs/>
              </w:rPr>
            </w:pPr>
          </w:p>
        </w:tc>
        <w:tc>
          <w:tcPr>
            <w:tcW w:w="1134" w:type="dxa"/>
            <w:shd w:val="clear" w:color="auto" w:fill="D9D9D9" w:themeFill="background1" w:themeFillShade="D9"/>
          </w:tcPr>
          <w:p w14:paraId="226E7046" w14:textId="77777777" w:rsidR="006F3449" w:rsidRPr="00932DD4" w:rsidRDefault="006F3449" w:rsidP="00CF006B">
            <w:pPr>
              <w:ind w:hanging="1"/>
              <w:jc w:val="center"/>
            </w:pPr>
          </w:p>
        </w:tc>
        <w:tc>
          <w:tcPr>
            <w:tcW w:w="8222" w:type="dxa"/>
            <w:shd w:val="clear" w:color="auto" w:fill="D9D9D9" w:themeFill="background1" w:themeFillShade="D9"/>
          </w:tcPr>
          <w:p w14:paraId="3950970A" w14:textId="77777777" w:rsidR="006F3449" w:rsidRPr="00932DD4" w:rsidRDefault="006F3449" w:rsidP="00CF006B">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№1 изучить и законспектировать данную тему.</w:t>
            </w:r>
          </w:p>
          <w:p w14:paraId="34EB8A5F" w14:textId="77777777" w:rsidR="008E6BBF" w:rsidRPr="008E6BBF" w:rsidRDefault="008E6BBF" w:rsidP="00CF006B">
            <w:pPr>
              <w:ind w:hanging="1"/>
              <w:jc w:val="both"/>
              <w:rPr>
                <w:bCs/>
                <w:color w:val="0D0D0D"/>
                <w:u w:val="single"/>
              </w:rPr>
            </w:pPr>
            <w:r w:rsidRPr="008E6BBF">
              <w:rPr>
                <w:color w:val="0D0D0D"/>
              </w:rPr>
              <w:t>Становление системы дошкольного воспитания и образования</w:t>
            </w:r>
            <w:r w:rsidRPr="008E6BBF">
              <w:rPr>
                <w:bCs/>
                <w:color w:val="0D0D0D"/>
                <w:u w:val="single"/>
              </w:rPr>
              <w:t xml:space="preserve"> </w:t>
            </w:r>
          </w:p>
          <w:p w14:paraId="1FADBE45" w14:textId="5A6E76C1" w:rsidR="006F3449" w:rsidRPr="008E6BBF" w:rsidRDefault="008E6BBF" w:rsidP="00CF006B">
            <w:pPr>
              <w:ind w:hanging="1"/>
              <w:jc w:val="both"/>
              <w:rPr>
                <w:color w:val="0D0D0D"/>
                <w:kern w:val="2"/>
              </w:rPr>
            </w:pPr>
            <w:r w:rsidRPr="00586B4F">
              <w:rPr>
                <w:color w:val="0D0D0D"/>
              </w:rPr>
              <w:t xml:space="preserve">Становление системы дошкольного воспитания за </w:t>
            </w:r>
            <w:r w:rsidRPr="008E6BBF">
              <w:rPr>
                <w:color w:val="0D0D0D"/>
              </w:rPr>
              <w:t>рубежом. Становление системы дошкольного воспитания в России. Современные подходы к дошкольному образованию за рубежом. Современные проблемы отечественного дошкольного образования.</w:t>
            </w:r>
          </w:p>
          <w:p w14:paraId="677AC069" w14:textId="77777777" w:rsidR="006F3449" w:rsidRDefault="006F3449" w:rsidP="00CF006B">
            <w:pPr>
              <w:ind w:hanging="1"/>
              <w:jc w:val="both"/>
              <w:rPr>
                <w:color w:val="0D0D0D"/>
              </w:rPr>
            </w:pPr>
            <w:r w:rsidRPr="008E6BBF">
              <w:rPr>
                <w:bCs/>
                <w:color w:val="0D0D0D"/>
                <w:u w:val="single"/>
              </w:rPr>
              <w:t xml:space="preserve"> </w:t>
            </w:r>
            <w:r w:rsidR="008E6BBF" w:rsidRPr="008E6BBF">
              <w:rPr>
                <w:color w:val="0D0D0D"/>
              </w:rPr>
              <w:t>Практическое занятие. Анализ педагогических идей зарубежных и отечественных ученых и определение подходов к дошкольному</w:t>
            </w:r>
            <w:r w:rsidR="008E6BBF" w:rsidRPr="00611A68">
              <w:rPr>
                <w:color w:val="0D0D0D"/>
              </w:rPr>
              <w:t xml:space="preserve"> воспитанию. Анализ статей в периодической печати о подходах к дошкольному образованию за рубежом и в РФ</w:t>
            </w:r>
            <w:r w:rsidR="00801966">
              <w:rPr>
                <w:color w:val="0D0D0D"/>
              </w:rPr>
              <w:t>.</w:t>
            </w:r>
          </w:p>
          <w:p w14:paraId="459D0A43" w14:textId="77777777" w:rsidR="00801966" w:rsidRPr="008E6BBF" w:rsidRDefault="00801966" w:rsidP="00CF006B">
            <w:pPr>
              <w:jc w:val="both"/>
              <w:rPr>
                <w:color w:val="0D0D0D"/>
              </w:rPr>
            </w:pPr>
            <w:r w:rsidRPr="008E6BBF">
              <w:rPr>
                <w:color w:val="0D0D0D"/>
              </w:rPr>
              <w:t>Место дошкольных образовательных организаций в системе образования РФ.  Дошкольная образовательная организация как часть системы образования в РФ. Формы дошкольного образования в РФ. Нормативно-правовые основы дошкольного образования.</w:t>
            </w:r>
          </w:p>
          <w:p w14:paraId="349F8E6C" w14:textId="77777777" w:rsidR="00801966" w:rsidRDefault="00801966" w:rsidP="00CF006B">
            <w:pPr>
              <w:jc w:val="both"/>
              <w:rPr>
                <w:bCs/>
                <w:color w:val="0D0D0D"/>
              </w:rPr>
            </w:pPr>
            <w:r w:rsidRPr="008E6BBF">
              <w:rPr>
                <w:bCs/>
                <w:color w:val="0D0D0D"/>
              </w:rPr>
              <w:t>Практическое занятие</w:t>
            </w:r>
            <w:r>
              <w:rPr>
                <w:b/>
                <w:bCs/>
                <w:color w:val="0D0D0D"/>
              </w:rPr>
              <w:t>.</w:t>
            </w:r>
            <w:r w:rsidRPr="00611A68">
              <w:rPr>
                <w:b/>
                <w:bCs/>
                <w:color w:val="0D0D0D"/>
              </w:rPr>
              <w:t xml:space="preserve"> </w:t>
            </w:r>
            <w:r w:rsidRPr="00611A68">
              <w:rPr>
                <w:bCs/>
                <w:color w:val="0D0D0D"/>
              </w:rPr>
              <w:t>Анализ нормативных правовых актов, регулирующих деятельность дошкольной образовательной организации</w:t>
            </w:r>
            <w:r>
              <w:rPr>
                <w:bCs/>
                <w:color w:val="0D0D0D"/>
              </w:rPr>
              <w:t>.</w:t>
            </w:r>
          </w:p>
          <w:p w14:paraId="68279628" w14:textId="77777777" w:rsidR="00801966" w:rsidRPr="008E6BBF" w:rsidRDefault="00801966" w:rsidP="00CF006B">
            <w:pPr>
              <w:jc w:val="both"/>
              <w:rPr>
                <w:color w:val="0D0D0D"/>
              </w:rPr>
            </w:pPr>
            <w:r w:rsidRPr="008E6BBF">
              <w:rPr>
                <w:color w:val="0D0D0D"/>
              </w:rPr>
              <w:t xml:space="preserve"> Исследовательская деятельность педагога в дошкольном образовании.</w:t>
            </w:r>
          </w:p>
          <w:p w14:paraId="01D5F0F2" w14:textId="51B85CF7" w:rsidR="00801966" w:rsidRPr="00932DD4" w:rsidRDefault="00801966" w:rsidP="00CF006B">
            <w:pPr>
              <w:ind w:hanging="1"/>
              <w:jc w:val="both"/>
            </w:pPr>
            <w:r w:rsidRPr="008E6BBF">
              <w:rPr>
                <w:color w:val="0D0D0D"/>
              </w:rPr>
              <w:t>Педагогическая диагностика как средство оценки образовательных результатов ребенка дошкольного возраста. Мониторинг как средство контроля качества образовательного процесса в ДОО.</w:t>
            </w:r>
          </w:p>
        </w:tc>
        <w:tc>
          <w:tcPr>
            <w:tcW w:w="1275" w:type="dxa"/>
            <w:shd w:val="clear" w:color="auto" w:fill="D9D9D9" w:themeFill="background1" w:themeFillShade="D9"/>
          </w:tcPr>
          <w:p w14:paraId="07891A48" w14:textId="3DA1CC1E" w:rsidR="006F3449" w:rsidRPr="00932DD4" w:rsidRDefault="00801966" w:rsidP="00CF006B">
            <w:pPr>
              <w:jc w:val="center"/>
              <w:rPr>
                <w:b/>
              </w:rPr>
            </w:pPr>
            <w:r>
              <w:rPr>
                <w:b/>
              </w:rPr>
              <w:t>6</w:t>
            </w:r>
          </w:p>
        </w:tc>
        <w:tc>
          <w:tcPr>
            <w:tcW w:w="1843" w:type="dxa"/>
            <w:shd w:val="clear" w:color="auto" w:fill="D9D9D9" w:themeFill="background1" w:themeFillShade="D9"/>
          </w:tcPr>
          <w:p w14:paraId="31C1EFA3" w14:textId="35CC5609" w:rsidR="006F3449" w:rsidRPr="00932DD4" w:rsidRDefault="006F3449" w:rsidP="00CF006B">
            <w:pPr>
              <w:jc w:val="center"/>
              <w:rPr>
                <w:b/>
              </w:rPr>
            </w:pPr>
          </w:p>
        </w:tc>
        <w:tc>
          <w:tcPr>
            <w:tcW w:w="1418" w:type="dxa"/>
            <w:shd w:val="clear" w:color="auto" w:fill="D9D9D9" w:themeFill="background1" w:themeFillShade="D9"/>
          </w:tcPr>
          <w:p w14:paraId="78130284" w14:textId="77777777" w:rsidR="006F3449" w:rsidRPr="00932DD4" w:rsidRDefault="006F3449" w:rsidP="00CF006B">
            <w:pPr>
              <w:jc w:val="center"/>
              <w:rPr>
                <w:b/>
              </w:rPr>
            </w:pPr>
          </w:p>
        </w:tc>
      </w:tr>
      <w:tr w:rsidR="006F3449" w:rsidRPr="00932DD4" w14:paraId="3D2D8808" w14:textId="77777777" w:rsidTr="00CF006B">
        <w:trPr>
          <w:trHeight w:val="252"/>
        </w:trPr>
        <w:tc>
          <w:tcPr>
            <w:tcW w:w="1951" w:type="dxa"/>
            <w:vMerge/>
          </w:tcPr>
          <w:p w14:paraId="1056D805" w14:textId="6B3477A0" w:rsidR="006F3449" w:rsidRPr="00932DD4" w:rsidRDefault="006F3449" w:rsidP="00CF006B">
            <w:pPr>
              <w:jc w:val="center"/>
              <w:rPr>
                <w:bCs/>
              </w:rPr>
            </w:pPr>
          </w:p>
        </w:tc>
        <w:tc>
          <w:tcPr>
            <w:tcW w:w="1134" w:type="dxa"/>
          </w:tcPr>
          <w:p w14:paraId="6EA9E55F" w14:textId="71310709" w:rsidR="006F3449" w:rsidRPr="00932DD4" w:rsidRDefault="006F3449" w:rsidP="00CF006B">
            <w:pPr>
              <w:ind w:hanging="1"/>
              <w:jc w:val="center"/>
            </w:pPr>
            <w:r>
              <w:t>2</w:t>
            </w:r>
          </w:p>
        </w:tc>
        <w:tc>
          <w:tcPr>
            <w:tcW w:w="8222" w:type="dxa"/>
          </w:tcPr>
          <w:p w14:paraId="06D15823" w14:textId="489FB2E7" w:rsidR="006F3449" w:rsidRPr="00932DD4" w:rsidRDefault="006F3449" w:rsidP="00CF006B">
            <w:pPr>
              <w:jc w:val="both"/>
              <w:rPr>
                <w:b/>
                <w:bCs/>
                <w:color w:val="0D0D0D"/>
              </w:rPr>
            </w:pPr>
            <w:r w:rsidRPr="00932DD4">
              <w:rPr>
                <w:b/>
                <w:color w:val="0D0D0D"/>
                <w:kern w:val="2"/>
              </w:rPr>
              <w:t>Практическое занятие 1.</w:t>
            </w:r>
            <w:r w:rsidRPr="00932DD4">
              <w:rPr>
                <w:color w:val="0D0D0D"/>
                <w:kern w:val="2"/>
              </w:rPr>
              <w:t xml:space="preserve"> </w:t>
            </w:r>
            <w:r w:rsidR="008E6BBF" w:rsidRPr="00611A68">
              <w:rPr>
                <w:color w:val="0D0D0D"/>
              </w:rPr>
              <w:t xml:space="preserve"> </w:t>
            </w:r>
            <w:r w:rsidR="008E6BBF" w:rsidRPr="008E6BBF">
              <w:rPr>
                <w:b/>
                <w:color w:val="0D0D0D"/>
              </w:rPr>
              <w:t xml:space="preserve">Составление аналитической таблицы с описанием теорий социокультурного наследования, амплификации развития, целостного и </w:t>
            </w:r>
            <w:proofErr w:type="spellStart"/>
            <w:r w:rsidR="008E6BBF" w:rsidRPr="008E6BBF">
              <w:rPr>
                <w:b/>
                <w:color w:val="0D0D0D"/>
              </w:rPr>
              <w:t>деятельностно</w:t>
            </w:r>
            <w:proofErr w:type="spellEnd"/>
            <w:r w:rsidR="008E6BBF" w:rsidRPr="008E6BBF">
              <w:rPr>
                <w:b/>
                <w:color w:val="0D0D0D"/>
              </w:rPr>
              <w:t xml:space="preserve">-личностного подхода (по материалам учебника </w:t>
            </w:r>
            <w:proofErr w:type="spellStart"/>
            <w:r w:rsidR="008E6BBF" w:rsidRPr="008E6BBF">
              <w:rPr>
                <w:b/>
                <w:color w:val="0D0D0D"/>
              </w:rPr>
              <w:t>Микляевой</w:t>
            </w:r>
            <w:proofErr w:type="spellEnd"/>
            <w:r w:rsidR="008E6BBF" w:rsidRPr="008E6BBF">
              <w:rPr>
                <w:b/>
                <w:color w:val="0D0D0D"/>
              </w:rPr>
              <w:t xml:space="preserve"> Н.В. «Теоретические основы дошкольного образования»)</w:t>
            </w:r>
          </w:p>
        </w:tc>
        <w:tc>
          <w:tcPr>
            <w:tcW w:w="1275" w:type="dxa"/>
          </w:tcPr>
          <w:p w14:paraId="282EFC7A" w14:textId="4D37B6AA" w:rsidR="006F3449" w:rsidRPr="00932DD4" w:rsidRDefault="00801966" w:rsidP="00CF006B">
            <w:pPr>
              <w:jc w:val="center"/>
              <w:rPr>
                <w:b/>
              </w:rPr>
            </w:pPr>
            <w:r>
              <w:rPr>
                <w:b/>
              </w:rPr>
              <w:t>1</w:t>
            </w:r>
          </w:p>
        </w:tc>
        <w:tc>
          <w:tcPr>
            <w:tcW w:w="1843" w:type="dxa"/>
          </w:tcPr>
          <w:p w14:paraId="2D988BEB" w14:textId="2129B86A" w:rsidR="006F3449" w:rsidRPr="00932DD4" w:rsidRDefault="006F3449" w:rsidP="00CF006B">
            <w:pPr>
              <w:jc w:val="center"/>
              <w:rPr>
                <w:b/>
              </w:rPr>
            </w:pPr>
            <w:proofErr w:type="gramStart"/>
            <w:r w:rsidRPr="00555C33">
              <w:rPr>
                <w:iCs/>
                <w:color w:val="0D0D0D"/>
              </w:rPr>
              <w:t>ОК</w:t>
            </w:r>
            <w:proofErr w:type="gramEnd"/>
            <w:r w:rsidRPr="00555C33">
              <w:rPr>
                <w:iCs/>
                <w:color w:val="0D0D0D"/>
              </w:rPr>
              <w:t xml:space="preserve"> 01; ОК 02</w:t>
            </w:r>
            <w:r w:rsidR="00801966">
              <w:rPr>
                <w:iCs/>
                <w:color w:val="0D0D0D"/>
              </w:rPr>
              <w:t>; ОК 09</w:t>
            </w:r>
          </w:p>
        </w:tc>
        <w:tc>
          <w:tcPr>
            <w:tcW w:w="1418" w:type="dxa"/>
          </w:tcPr>
          <w:p w14:paraId="503C87AB" w14:textId="14800E66" w:rsidR="006F3449" w:rsidRPr="00932DD4" w:rsidRDefault="006F3449" w:rsidP="00CF006B">
            <w:pPr>
              <w:jc w:val="center"/>
              <w:rPr>
                <w:b/>
              </w:rPr>
            </w:pPr>
            <w:r>
              <w:rPr>
                <w:b/>
              </w:rPr>
              <w:t>3</w:t>
            </w:r>
          </w:p>
        </w:tc>
      </w:tr>
      <w:tr w:rsidR="008E6BBF" w:rsidRPr="00932DD4" w14:paraId="486F15B5" w14:textId="77777777" w:rsidTr="00CF006B">
        <w:trPr>
          <w:trHeight w:val="252"/>
        </w:trPr>
        <w:tc>
          <w:tcPr>
            <w:tcW w:w="1951" w:type="dxa"/>
          </w:tcPr>
          <w:p w14:paraId="6753CF4F" w14:textId="77777777" w:rsidR="008E6BBF" w:rsidRPr="00932DD4" w:rsidRDefault="008E6BBF" w:rsidP="00CF006B">
            <w:pPr>
              <w:jc w:val="center"/>
              <w:rPr>
                <w:bCs/>
              </w:rPr>
            </w:pPr>
          </w:p>
        </w:tc>
        <w:tc>
          <w:tcPr>
            <w:tcW w:w="1134" w:type="dxa"/>
            <w:shd w:val="clear" w:color="auto" w:fill="D9D9D9" w:themeFill="background1" w:themeFillShade="D9"/>
          </w:tcPr>
          <w:p w14:paraId="1544FED1" w14:textId="77777777" w:rsidR="008E6BBF" w:rsidRDefault="008E6BBF" w:rsidP="00CF006B">
            <w:pPr>
              <w:ind w:hanging="1"/>
              <w:jc w:val="center"/>
            </w:pPr>
          </w:p>
        </w:tc>
        <w:tc>
          <w:tcPr>
            <w:tcW w:w="8222" w:type="dxa"/>
            <w:shd w:val="clear" w:color="auto" w:fill="D9D9D9" w:themeFill="background1" w:themeFillShade="D9"/>
          </w:tcPr>
          <w:p w14:paraId="4C5A6000" w14:textId="77777777" w:rsidR="00801966" w:rsidRDefault="00801966" w:rsidP="00CF006B">
            <w:pPr>
              <w:jc w:val="both"/>
              <w:rPr>
                <w:b/>
                <w:bCs/>
                <w:iCs/>
              </w:rPr>
            </w:pPr>
            <w:r w:rsidRPr="00932DD4">
              <w:rPr>
                <w:b/>
                <w:bCs/>
                <w:iCs/>
              </w:rPr>
              <w:t>Самостоятельная</w:t>
            </w:r>
            <w:r w:rsidRPr="00932DD4">
              <w:rPr>
                <w:b/>
                <w:bCs/>
                <w:iCs/>
                <w:spacing w:val="-4"/>
              </w:rPr>
              <w:t xml:space="preserve"> </w:t>
            </w:r>
            <w:r w:rsidRPr="00932DD4">
              <w:rPr>
                <w:b/>
                <w:bCs/>
                <w:iCs/>
              </w:rPr>
              <w:t>работа №</w:t>
            </w:r>
            <w:r>
              <w:rPr>
                <w:b/>
                <w:bCs/>
                <w:iCs/>
              </w:rPr>
              <w:t>2</w:t>
            </w:r>
            <w:r w:rsidRPr="00932DD4">
              <w:rPr>
                <w:b/>
                <w:bCs/>
                <w:iCs/>
              </w:rPr>
              <w:t xml:space="preserve"> изучить и законспектировать данную тему.</w:t>
            </w:r>
          </w:p>
          <w:p w14:paraId="57F68378" w14:textId="77777777" w:rsidR="008E6BBF" w:rsidRPr="00801966" w:rsidRDefault="00801966" w:rsidP="00CF006B">
            <w:pPr>
              <w:jc w:val="both"/>
              <w:rPr>
                <w:color w:val="0D0D0D"/>
              </w:rPr>
            </w:pPr>
            <w:r w:rsidRPr="00801966">
              <w:rPr>
                <w:color w:val="0D0D0D"/>
              </w:rPr>
              <w:t>Исследовательская деятельность педагога в дошкольном образовании.</w:t>
            </w:r>
            <w:r>
              <w:rPr>
                <w:color w:val="0D0D0D"/>
              </w:rPr>
              <w:t xml:space="preserve"> </w:t>
            </w:r>
            <w:r w:rsidRPr="00611A68">
              <w:rPr>
                <w:color w:val="0D0D0D"/>
              </w:rPr>
              <w:t xml:space="preserve"> Педагогическая диагностика как средство оценки образовательных результатов ребенка дошкольного возраста</w:t>
            </w:r>
            <w:r w:rsidRPr="00801966">
              <w:rPr>
                <w:color w:val="0D0D0D"/>
              </w:rPr>
              <w:t>. Мониторинг как средство контроля качества образовательного процесса в ДОО.</w:t>
            </w:r>
          </w:p>
          <w:p w14:paraId="6DB883D0" w14:textId="77777777" w:rsidR="00801966" w:rsidRPr="00801966" w:rsidRDefault="00801966" w:rsidP="00CF006B">
            <w:pPr>
              <w:jc w:val="both"/>
              <w:rPr>
                <w:color w:val="0D0D0D"/>
              </w:rPr>
            </w:pPr>
            <w:r w:rsidRPr="00801966">
              <w:rPr>
                <w:color w:val="0D0D0D"/>
              </w:rPr>
              <w:t>Практическое занятие. Разработка программы педагогической диагностики по конкретному направлению образования дошкольника (возрастная группа – по выбору студента) по предлагаемым материалам (ситуации). Анализ осуществления мониторинга в дошкольной образовательной организации (по материалам с сайтов ДОО).</w:t>
            </w:r>
          </w:p>
          <w:p w14:paraId="10C4BB2C" w14:textId="77777777" w:rsidR="00801966" w:rsidRPr="00801966" w:rsidRDefault="00801966" w:rsidP="00CF006B">
            <w:pPr>
              <w:jc w:val="both"/>
              <w:rPr>
                <w:color w:val="0D0D0D"/>
              </w:rPr>
            </w:pPr>
            <w:r w:rsidRPr="00801966">
              <w:rPr>
                <w:color w:val="0D0D0D"/>
              </w:rPr>
              <w:t>Федеральная образовательная программа дошкольного образования.</w:t>
            </w:r>
          </w:p>
          <w:p w14:paraId="2E814412" w14:textId="301D2BB3" w:rsidR="00801966" w:rsidRPr="00801966" w:rsidRDefault="00801966" w:rsidP="00CF006B">
            <w:pPr>
              <w:jc w:val="both"/>
              <w:rPr>
                <w:color w:val="0D0D0D"/>
              </w:rPr>
            </w:pPr>
            <w:r w:rsidRPr="00801966">
              <w:rPr>
                <w:color w:val="0D0D0D"/>
              </w:rPr>
              <w:t xml:space="preserve">Характеристика ФОП </w:t>
            </w:r>
            <w:proofErr w:type="gramStart"/>
            <w:r w:rsidRPr="00801966">
              <w:rPr>
                <w:color w:val="0D0D0D"/>
              </w:rPr>
              <w:t>ДО</w:t>
            </w:r>
            <w:proofErr w:type="gramEnd"/>
            <w:r w:rsidRPr="00801966">
              <w:rPr>
                <w:color w:val="0D0D0D"/>
              </w:rPr>
              <w:t>. История появления программы дошкольного образования.</w:t>
            </w:r>
          </w:p>
          <w:p w14:paraId="2EB7CD88" w14:textId="5C54B30C" w:rsidR="00801966" w:rsidRPr="00801966" w:rsidRDefault="00801966" w:rsidP="00CF006B">
            <w:pPr>
              <w:jc w:val="both"/>
              <w:rPr>
                <w:color w:val="0D0D0D"/>
              </w:rPr>
            </w:pPr>
            <w:r w:rsidRPr="00801966">
              <w:rPr>
                <w:color w:val="0D0D0D"/>
              </w:rPr>
              <w:t>Образовательный процесс в ДОО.</w:t>
            </w:r>
          </w:p>
          <w:p w14:paraId="3865A8A1" w14:textId="250BFC65" w:rsidR="00801966" w:rsidRPr="00801966" w:rsidRDefault="00801966" w:rsidP="00CF006B">
            <w:pPr>
              <w:jc w:val="both"/>
              <w:rPr>
                <w:color w:val="0D0D0D"/>
              </w:rPr>
            </w:pPr>
            <w:r w:rsidRPr="00801966">
              <w:rPr>
                <w:color w:val="0D0D0D"/>
              </w:rPr>
              <w:t>Образовательный процесс ДОО, его особенности. Модели построения образовательного процесса в ДОО. Принципы построения образовательного процесса в ДОО.</w:t>
            </w:r>
          </w:p>
          <w:p w14:paraId="6D676ADA" w14:textId="3F161605" w:rsidR="00801966" w:rsidRPr="00801966" w:rsidRDefault="00801966" w:rsidP="00CF006B">
            <w:pPr>
              <w:jc w:val="both"/>
              <w:rPr>
                <w:bCs/>
                <w:color w:val="0D0D0D"/>
              </w:rPr>
            </w:pPr>
            <w:r w:rsidRPr="00801966">
              <w:rPr>
                <w:bCs/>
                <w:color w:val="0D0D0D"/>
              </w:rPr>
              <w:lastRenderedPageBreak/>
              <w:t>Предметно-пространственная развивающая среда ДОО.</w:t>
            </w:r>
          </w:p>
          <w:p w14:paraId="12F047BC" w14:textId="79E87402" w:rsidR="00801966" w:rsidRPr="00801966" w:rsidRDefault="00801966" w:rsidP="00CF006B">
            <w:pPr>
              <w:jc w:val="both"/>
              <w:rPr>
                <w:color w:val="0D0D0D"/>
                <w:kern w:val="2"/>
              </w:rPr>
            </w:pPr>
            <w:r w:rsidRPr="00801966">
              <w:rPr>
                <w:color w:val="0D0D0D"/>
              </w:rPr>
              <w:t>Сущность развивающей предметно-пространственной среды дошкольной образовательной организации. Функции развивающей предметно-пространственной среды в ДОО. Компоненты развивающей предметно-пространственной среды ДОО. Принципы построения развивающей предметно-пространственной среды в ДОО. Способы проектирования развивающей предметно-пространственной среды в ДОО.</w:t>
            </w:r>
          </w:p>
        </w:tc>
        <w:tc>
          <w:tcPr>
            <w:tcW w:w="1275" w:type="dxa"/>
            <w:shd w:val="clear" w:color="auto" w:fill="D9D9D9" w:themeFill="background1" w:themeFillShade="D9"/>
          </w:tcPr>
          <w:p w14:paraId="26FCA66E" w14:textId="695621A7" w:rsidR="008E6BBF" w:rsidRPr="00932DD4" w:rsidRDefault="00C37E2D" w:rsidP="00CF006B">
            <w:pPr>
              <w:jc w:val="center"/>
              <w:rPr>
                <w:b/>
              </w:rPr>
            </w:pPr>
            <w:r>
              <w:rPr>
                <w:b/>
              </w:rPr>
              <w:lastRenderedPageBreak/>
              <w:t>8</w:t>
            </w:r>
          </w:p>
        </w:tc>
        <w:tc>
          <w:tcPr>
            <w:tcW w:w="1843" w:type="dxa"/>
            <w:shd w:val="clear" w:color="auto" w:fill="D9D9D9" w:themeFill="background1" w:themeFillShade="D9"/>
          </w:tcPr>
          <w:p w14:paraId="4589871A" w14:textId="77777777" w:rsidR="008E6BBF" w:rsidRPr="00555C33" w:rsidRDefault="008E6BBF" w:rsidP="00CF006B">
            <w:pPr>
              <w:jc w:val="center"/>
              <w:rPr>
                <w:iCs/>
                <w:color w:val="0D0D0D"/>
              </w:rPr>
            </w:pPr>
          </w:p>
        </w:tc>
        <w:tc>
          <w:tcPr>
            <w:tcW w:w="1418" w:type="dxa"/>
            <w:shd w:val="clear" w:color="auto" w:fill="D9D9D9" w:themeFill="background1" w:themeFillShade="D9"/>
          </w:tcPr>
          <w:p w14:paraId="4810D2AD" w14:textId="77777777" w:rsidR="008E6BBF" w:rsidRDefault="008E6BBF" w:rsidP="00CF006B">
            <w:pPr>
              <w:jc w:val="center"/>
              <w:rPr>
                <w:b/>
              </w:rPr>
            </w:pPr>
          </w:p>
        </w:tc>
      </w:tr>
      <w:tr w:rsidR="006F3449" w:rsidRPr="00932DD4" w14:paraId="05E445D7" w14:textId="77777777" w:rsidTr="00CF006B">
        <w:trPr>
          <w:trHeight w:val="252"/>
        </w:trPr>
        <w:tc>
          <w:tcPr>
            <w:tcW w:w="1951" w:type="dxa"/>
            <w:vMerge w:val="restart"/>
          </w:tcPr>
          <w:p w14:paraId="048FD7DF" w14:textId="77777777" w:rsidR="006F3449" w:rsidRDefault="00801966" w:rsidP="00CF006B">
            <w:pPr>
              <w:jc w:val="center"/>
              <w:rPr>
                <w:b/>
                <w:bCs/>
                <w:color w:val="0D0D0D"/>
              </w:rPr>
            </w:pPr>
            <w:r w:rsidRPr="00611A68">
              <w:rPr>
                <w:b/>
                <w:bCs/>
                <w:color w:val="0D0D0D"/>
              </w:rPr>
              <w:lastRenderedPageBreak/>
              <w:t>Раздел 2. Обучение в образовательном процессе ДОО</w:t>
            </w:r>
          </w:p>
          <w:p w14:paraId="16F47E0D" w14:textId="5D755BE8" w:rsidR="00801966" w:rsidRPr="00932DD4" w:rsidRDefault="00801966" w:rsidP="00CF006B">
            <w:pPr>
              <w:jc w:val="center"/>
              <w:rPr>
                <w:bCs/>
              </w:rPr>
            </w:pPr>
          </w:p>
        </w:tc>
        <w:tc>
          <w:tcPr>
            <w:tcW w:w="1134" w:type="dxa"/>
          </w:tcPr>
          <w:p w14:paraId="3C946BD3" w14:textId="5D080A6A" w:rsidR="006F3449" w:rsidRPr="00932DD4" w:rsidRDefault="006F3449" w:rsidP="00CF006B">
            <w:pPr>
              <w:ind w:hanging="1"/>
              <w:jc w:val="center"/>
            </w:pPr>
            <w:r>
              <w:t>3</w:t>
            </w:r>
          </w:p>
        </w:tc>
        <w:tc>
          <w:tcPr>
            <w:tcW w:w="8222" w:type="dxa"/>
          </w:tcPr>
          <w:p w14:paraId="68A54C62" w14:textId="77777777" w:rsidR="00801966" w:rsidRDefault="00801966" w:rsidP="00CF006B">
            <w:pPr>
              <w:ind w:hanging="1"/>
              <w:jc w:val="both"/>
              <w:rPr>
                <w:b/>
                <w:bCs/>
                <w:color w:val="0D0D0D"/>
              </w:rPr>
            </w:pPr>
            <w:r w:rsidRPr="00611A68">
              <w:rPr>
                <w:b/>
                <w:bCs/>
                <w:color w:val="0D0D0D"/>
              </w:rPr>
              <w:t>Теоретические основы обучения дошкольников</w:t>
            </w:r>
            <w:r>
              <w:rPr>
                <w:b/>
                <w:bCs/>
                <w:color w:val="0D0D0D"/>
              </w:rPr>
              <w:t>.</w:t>
            </w:r>
          </w:p>
          <w:p w14:paraId="24F952D9" w14:textId="585549B0" w:rsidR="006F3449" w:rsidRPr="00932DD4" w:rsidRDefault="00801966" w:rsidP="00CF006B">
            <w:pPr>
              <w:ind w:hanging="1"/>
              <w:jc w:val="both"/>
            </w:pPr>
            <w:r w:rsidRPr="00932DD4">
              <w:rPr>
                <w:bCs/>
                <w:color w:val="0D0D0D"/>
                <w:u w:val="single"/>
              </w:rPr>
              <w:t xml:space="preserve"> </w:t>
            </w:r>
            <w:r w:rsidR="006F3449" w:rsidRPr="00932DD4">
              <w:rPr>
                <w:bCs/>
                <w:color w:val="0D0D0D"/>
                <w:u w:val="single"/>
              </w:rPr>
              <w:t>Содержание учебного материала:</w:t>
            </w:r>
            <w:r w:rsidR="006F3449" w:rsidRPr="00932DD4">
              <w:rPr>
                <w:bCs/>
                <w:color w:val="0D0D0D"/>
              </w:rPr>
              <w:t xml:space="preserve"> </w:t>
            </w:r>
            <w:r w:rsidRPr="00212629">
              <w:rPr>
                <w:color w:val="0D0D0D"/>
              </w:rPr>
              <w:t xml:space="preserve"> Дошкольная дидактика, ее историческое развитие. Сущность и структура обучения дошкольников в образовательном процессе. Принципы обучения детей дошкольного возраста. Типы обучения детей дошкольного возраста</w:t>
            </w:r>
            <w:r>
              <w:rPr>
                <w:color w:val="0D0D0D"/>
              </w:rPr>
              <w:t xml:space="preserve">. </w:t>
            </w:r>
            <w:r w:rsidRPr="00611A68">
              <w:rPr>
                <w:color w:val="0D0D0D"/>
              </w:rPr>
              <w:t>Модели взаимодействия педагога и детей в процессе обучения в ДОО</w:t>
            </w:r>
            <w:r>
              <w:rPr>
                <w:color w:val="0D0D0D"/>
              </w:rPr>
              <w:t>.</w:t>
            </w:r>
          </w:p>
        </w:tc>
        <w:tc>
          <w:tcPr>
            <w:tcW w:w="1275" w:type="dxa"/>
          </w:tcPr>
          <w:p w14:paraId="0BEC1678" w14:textId="77777777" w:rsidR="006F3449" w:rsidRPr="00932DD4" w:rsidRDefault="006F3449" w:rsidP="00CF006B">
            <w:pPr>
              <w:jc w:val="center"/>
              <w:rPr>
                <w:b/>
              </w:rPr>
            </w:pPr>
          </w:p>
        </w:tc>
        <w:tc>
          <w:tcPr>
            <w:tcW w:w="1843" w:type="dxa"/>
          </w:tcPr>
          <w:p w14:paraId="7B269F94" w14:textId="3E010D9F" w:rsidR="006F3449" w:rsidRPr="00932DD4" w:rsidRDefault="006F3449" w:rsidP="00CF006B">
            <w:pPr>
              <w:jc w:val="center"/>
              <w:rPr>
                <w:b/>
              </w:rPr>
            </w:pPr>
            <w:proofErr w:type="gramStart"/>
            <w:r w:rsidRPr="00555C33">
              <w:rPr>
                <w:iCs/>
                <w:color w:val="0D0D0D"/>
              </w:rPr>
              <w:t>ОК</w:t>
            </w:r>
            <w:proofErr w:type="gramEnd"/>
            <w:r w:rsidRPr="00555C33">
              <w:rPr>
                <w:iCs/>
                <w:color w:val="0D0D0D"/>
              </w:rPr>
              <w:t xml:space="preserve"> 01; ОК 02</w:t>
            </w:r>
            <w:r w:rsidR="00801966">
              <w:rPr>
                <w:iCs/>
                <w:color w:val="0D0D0D"/>
              </w:rPr>
              <w:t>; ОК 09</w:t>
            </w:r>
          </w:p>
        </w:tc>
        <w:tc>
          <w:tcPr>
            <w:tcW w:w="1418" w:type="dxa"/>
          </w:tcPr>
          <w:p w14:paraId="13C4F47E" w14:textId="0FB52065" w:rsidR="006F3449" w:rsidRPr="00932DD4" w:rsidRDefault="006F3449" w:rsidP="00CF006B">
            <w:pPr>
              <w:jc w:val="center"/>
              <w:rPr>
                <w:b/>
              </w:rPr>
            </w:pPr>
            <w:r>
              <w:rPr>
                <w:b/>
              </w:rPr>
              <w:t>1</w:t>
            </w:r>
          </w:p>
        </w:tc>
      </w:tr>
      <w:tr w:rsidR="00801966" w:rsidRPr="00932DD4" w14:paraId="2F6CF990" w14:textId="77777777" w:rsidTr="00CF006B">
        <w:trPr>
          <w:trHeight w:val="252"/>
        </w:trPr>
        <w:tc>
          <w:tcPr>
            <w:tcW w:w="1951" w:type="dxa"/>
            <w:vMerge/>
          </w:tcPr>
          <w:p w14:paraId="1582C615" w14:textId="7CAD564E" w:rsidR="00801966" w:rsidRPr="00932DD4" w:rsidRDefault="00801966" w:rsidP="00CF006B">
            <w:pPr>
              <w:jc w:val="center"/>
              <w:rPr>
                <w:bCs/>
              </w:rPr>
            </w:pPr>
          </w:p>
        </w:tc>
        <w:tc>
          <w:tcPr>
            <w:tcW w:w="1134" w:type="dxa"/>
            <w:shd w:val="clear" w:color="auto" w:fill="D9D9D9" w:themeFill="background1" w:themeFillShade="D9"/>
          </w:tcPr>
          <w:p w14:paraId="54F5C5AE" w14:textId="77777777" w:rsidR="00801966" w:rsidRPr="00932DD4" w:rsidRDefault="00801966" w:rsidP="00CF006B">
            <w:pPr>
              <w:ind w:hanging="1"/>
              <w:jc w:val="center"/>
            </w:pPr>
          </w:p>
        </w:tc>
        <w:tc>
          <w:tcPr>
            <w:tcW w:w="8222" w:type="dxa"/>
            <w:shd w:val="clear" w:color="auto" w:fill="D9D9D9" w:themeFill="background1" w:themeFillShade="D9"/>
          </w:tcPr>
          <w:p w14:paraId="29B127AB" w14:textId="1839763D" w:rsidR="00801966" w:rsidRPr="00932DD4" w:rsidRDefault="00801966" w:rsidP="00CF006B">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3</w:t>
            </w:r>
            <w:r w:rsidRPr="00932DD4">
              <w:rPr>
                <w:b/>
                <w:bCs/>
                <w:iCs/>
              </w:rPr>
              <w:t xml:space="preserve"> изучить и законспектировать данную тему.</w:t>
            </w:r>
          </w:p>
          <w:p w14:paraId="6490B993" w14:textId="77777777" w:rsidR="00801966" w:rsidRPr="00801966" w:rsidRDefault="00801966" w:rsidP="00CF006B">
            <w:pPr>
              <w:ind w:hanging="1"/>
              <w:jc w:val="both"/>
              <w:rPr>
                <w:color w:val="0D0D0D"/>
              </w:rPr>
            </w:pPr>
            <w:r w:rsidRPr="00611A68">
              <w:rPr>
                <w:b/>
                <w:bCs/>
                <w:color w:val="0D0D0D"/>
              </w:rPr>
              <w:t>Содержание обучения детей дошкольного возраста</w:t>
            </w:r>
            <w:r>
              <w:rPr>
                <w:b/>
                <w:bCs/>
                <w:color w:val="0D0D0D"/>
              </w:rPr>
              <w:t xml:space="preserve">. </w:t>
            </w:r>
            <w:r w:rsidRPr="00611A68">
              <w:rPr>
                <w:color w:val="0D0D0D"/>
              </w:rPr>
              <w:t xml:space="preserve"> Специфика целей и задач обучения </w:t>
            </w:r>
            <w:r w:rsidRPr="00801966">
              <w:rPr>
                <w:color w:val="0D0D0D"/>
              </w:rPr>
              <w:t>дошкольников. Содержание обучения детей дошкольного возраста.</w:t>
            </w:r>
          </w:p>
          <w:p w14:paraId="7CCF908E" w14:textId="77777777" w:rsidR="00801966" w:rsidRPr="00E772BD" w:rsidRDefault="00801966" w:rsidP="00CF006B">
            <w:pPr>
              <w:ind w:hanging="1"/>
              <w:jc w:val="both"/>
              <w:rPr>
                <w:color w:val="0D0D0D"/>
              </w:rPr>
            </w:pPr>
            <w:r w:rsidRPr="00801966">
              <w:rPr>
                <w:color w:val="0D0D0D"/>
              </w:rPr>
              <w:t xml:space="preserve">Практическое занятие. Составление сравнительной таблицы системы знаний по </w:t>
            </w:r>
            <w:r w:rsidRPr="00E772BD">
              <w:rPr>
                <w:color w:val="0D0D0D"/>
              </w:rPr>
              <w:t>образовательной области Познавательное развитие по возрастным группам. Разработка целей и задач обучения в разных возрастных группах в рамках образовательной области «Познавательное развитие».</w:t>
            </w:r>
          </w:p>
          <w:p w14:paraId="3B3F07C4" w14:textId="77777777" w:rsidR="00801966" w:rsidRPr="00E772BD" w:rsidRDefault="00801966" w:rsidP="00CF006B">
            <w:pPr>
              <w:ind w:hanging="1"/>
              <w:jc w:val="both"/>
              <w:rPr>
                <w:color w:val="0D0D0D"/>
              </w:rPr>
            </w:pPr>
            <w:r w:rsidRPr="00E772BD">
              <w:rPr>
                <w:color w:val="0D0D0D"/>
              </w:rPr>
              <w:t>Методические основы организации обучения дошкольников.  Средства обучения дошкольников. Методы и приемы обучения дошкольников, их классификации. Технологии обучения дошкольников. Формы обучения дошкольников, их специфика.</w:t>
            </w:r>
          </w:p>
          <w:p w14:paraId="73AD8AEF" w14:textId="4170DB0E" w:rsidR="00801966" w:rsidRPr="00932DD4" w:rsidRDefault="00801966" w:rsidP="00CF006B">
            <w:pPr>
              <w:ind w:hanging="1"/>
              <w:jc w:val="both"/>
            </w:pPr>
            <w:r w:rsidRPr="00E772BD">
              <w:rPr>
                <w:color w:val="0D0D0D"/>
              </w:rPr>
              <w:t>Основы развивающего обучения дошкольников.  Сущность развивающего обучения. Роль мотивации и способностей в обучении. Организация развивающего обучения дошкольников. Проектная деятельность</w:t>
            </w:r>
            <w:r w:rsidRPr="00212629">
              <w:rPr>
                <w:color w:val="0D0D0D"/>
              </w:rPr>
              <w:t xml:space="preserve"> дошкольников: особенности, виды, этапы, способы организации</w:t>
            </w:r>
            <w:r>
              <w:rPr>
                <w:color w:val="0D0D0D"/>
              </w:rPr>
              <w:t xml:space="preserve">. </w:t>
            </w:r>
            <w:r w:rsidRPr="00611A68">
              <w:rPr>
                <w:color w:val="0D0D0D"/>
              </w:rPr>
              <w:t>Исследовательская деятельность дошкольников: особенности, этапы, способы организации</w:t>
            </w:r>
            <w:r>
              <w:rPr>
                <w:color w:val="0D0D0D"/>
              </w:rPr>
              <w:t>.</w:t>
            </w:r>
          </w:p>
        </w:tc>
        <w:tc>
          <w:tcPr>
            <w:tcW w:w="1275" w:type="dxa"/>
            <w:shd w:val="clear" w:color="auto" w:fill="D9D9D9" w:themeFill="background1" w:themeFillShade="D9"/>
          </w:tcPr>
          <w:p w14:paraId="63B7F426" w14:textId="364B0F80" w:rsidR="00801966" w:rsidRPr="00932DD4" w:rsidRDefault="00801966" w:rsidP="00CF006B">
            <w:pPr>
              <w:jc w:val="center"/>
              <w:rPr>
                <w:b/>
              </w:rPr>
            </w:pPr>
            <w:r>
              <w:rPr>
                <w:b/>
              </w:rPr>
              <w:t>6</w:t>
            </w:r>
          </w:p>
        </w:tc>
        <w:tc>
          <w:tcPr>
            <w:tcW w:w="1843" w:type="dxa"/>
            <w:shd w:val="clear" w:color="auto" w:fill="D9D9D9" w:themeFill="background1" w:themeFillShade="D9"/>
          </w:tcPr>
          <w:p w14:paraId="231E436D" w14:textId="018891F3" w:rsidR="00801966" w:rsidRPr="00932DD4" w:rsidRDefault="00801966" w:rsidP="00CF006B">
            <w:pPr>
              <w:jc w:val="center"/>
              <w:rPr>
                <w:b/>
              </w:rPr>
            </w:pPr>
          </w:p>
        </w:tc>
        <w:tc>
          <w:tcPr>
            <w:tcW w:w="1418" w:type="dxa"/>
            <w:shd w:val="clear" w:color="auto" w:fill="D9D9D9" w:themeFill="background1" w:themeFillShade="D9"/>
          </w:tcPr>
          <w:p w14:paraId="5B0D7C78" w14:textId="77777777" w:rsidR="00801966" w:rsidRPr="00932DD4" w:rsidRDefault="00801966" w:rsidP="00CF006B">
            <w:pPr>
              <w:jc w:val="center"/>
              <w:rPr>
                <w:b/>
              </w:rPr>
            </w:pPr>
          </w:p>
        </w:tc>
      </w:tr>
      <w:tr w:rsidR="00801966" w:rsidRPr="00932DD4" w14:paraId="640145DB" w14:textId="77777777" w:rsidTr="00CF006B">
        <w:trPr>
          <w:trHeight w:val="252"/>
        </w:trPr>
        <w:tc>
          <w:tcPr>
            <w:tcW w:w="1951" w:type="dxa"/>
            <w:vMerge/>
          </w:tcPr>
          <w:p w14:paraId="7D6B07ED" w14:textId="77777777" w:rsidR="00801966" w:rsidRPr="00932DD4" w:rsidRDefault="00801966" w:rsidP="00CF006B">
            <w:pPr>
              <w:jc w:val="center"/>
              <w:rPr>
                <w:bCs/>
              </w:rPr>
            </w:pPr>
          </w:p>
        </w:tc>
        <w:tc>
          <w:tcPr>
            <w:tcW w:w="1134" w:type="dxa"/>
          </w:tcPr>
          <w:p w14:paraId="0E1C09D5" w14:textId="08D47A17" w:rsidR="00801966" w:rsidRPr="00932DD4" w:rsidRDefault="00801966" w:rsidP="00CF006B">
            <w:pPr>
              <w:ind w:hanging="1"/>
              <w:jc w:val="center"/>
            </w:pPr>
            <w:r>
              <w:t>4</w:t>
            </w:r>
          </w:p>
        </w:tc>
        <w:tc>
          <w:tcPr>
            <w:tcW w:w="8222" w:type="dxa"/>
          </w:tcPr>
          <w:p w14:paraId="64B1F83C" w14:textId="3FAB2991" w:rsidR="00801966" w:rsidRPr="00932DD4" w:rsidRDefault="00801966" w:rsidP="00CF006B">
            <w:pPr>
              <w:rPr>
                <w:b/>
                <w:bCs/>
                <w:color w:val="0D0D0D"/>
              </w:rPr>
            </w:pPr>
            <w:r w:rsidRPr="00932DD4">
              <w:rPr>
                <w:b/>
                <w:bCs/>
                <w:color w:val="0D0D0D"/>
              </w:rPr>
              <w:t xml:space="preserve">Практическое занятие </w:t>
            </w:r>
            <w:r>
              <w:rPr>
                <w:b/>
                <w:bCs/>
                <w:color w:val="0D0D0D"/>
              </w:rPr>
              <w:t>2</w:t>
            </w:r>
            <w:r w:rsidRPr="00932DD4">
              <w:rPr>
                <w:b/>
                <w:bCs/>
                <w:color w:val="0D0D0D"/>
              </w:rPr>
              <w:t xml:space="preserve">. </w:t>
            </w:r>
            <w:r w:rsidRPr="00611A68">
              <w:rPr>
                <w:color w:val="0D0D0D"/>
              </w:rPr>
              <w:t xml:space="preserve"> </w:t>
            </w:r>
            <w:r w:rsidRPr="00801966">
              <w:rPr>
                <w:b/>
                <w:color w:val="0D0D0D"/>
              </w:rPr>
              <w:t>Сравнительный анализ общей и дошкольной дидактики</w:t>
            </w:r>
            <w:r w:rsidRPr="00611A68">
              <w:rPr>
                <w:color w:val="0D0D0D"/>
              </w:rPr>
              <w:t xml:space="preserve"> по вопросам «Принципы обучения дошкольников», «Типы обучения дошкольников», «Модели взаимодействия педагога и детей в обучении»</w:t>
            </w:r>
            <w:r>
              <w:rPr>
                <w:color w:val="0D0D0D"/>
              </w:rPr>
              <w:t>.</w:t>
            </w:r>
          </w:p>
        </w:tc>
        <w:tc>
          <w:tcPr>
            <w:tcW w:w="1275" w:type="dxa"/>
          </w:tcPr>
          <w:p w14:paraId="1A8CF70E" w14:textId="24666FDA" w:rsidR="00801966" w:rsidRPr="00932DD4" w:rsidRDefault="00801966" w:rsidP="00CF006B">
            <w:pPr>
              <w:jc w:val="center"/>
              <w:rPr>
                <w:b/>
              </w:rPr>
            </w:pPr>
            <w:r>
              <w:rPr>
                <w:b/>
              </w:rPr>
              <w:t>1</w:t>
            </w:r>
          </w:p>
        </w:tc>
        <w:tc>
          <w:tcPr>
            <w:tcW w:w="1843" w:type="dxa"/>
          </w:tcPr>
          <w:p w14:paraId="2CEEA516" w14:textId="3F6A7FCF" w:rsidR="00801966" w:rsidRPr="00932DD4" w:rsidRDefault="00801966"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5A3FFE07" w14:textId="32A88527" w:rsidR="00801966" w:rsidRPr="00932DD4" w:rsidRDefault="00801966" w:rsidP="00CF006B">
            <w:pPr>
              <w:jc w:val="center"/>
              <w:rPr>
                <w:b/>
              </w:rPr>
            </w:pPr>
            <w:r>
              <w:rPr>
                <w:b/>
              </w:rPr>
              <w:t>3</w:t>
            </w:r>
          </w:p>
        </w:tc>
      </w:tr>
      <w:tr w:rsidR="00801966" w:rsidRPr="00932DD4" w14:paraId="2BD5DA22" w14:textId="77777777" w:rsidTr="00CF006B">
        <w:trPr>
          <w:trHeight w:val="252"/>
        </w:trPr>
        <w:tc>
          <w:tcPr>
            <w:tcW w:w="1951" w:type="dxa"/>
            <w:vMerge w:val="restart"/>
          </w:tcPr>
          <w:p w14:paraId="3C7201D3" w14:textId="6BC34DD5" w:rsidR="00801966" w:rsidRPr="00932DD4" w:rsidRDefault="00CF006B" w:rsidP="00CF006B">
            <w:pPr>
              <w:jc w:val="center"/>
              <w:rPr>
                <w:bCs/>
              </w:rPr>
            </w:pPr>
            <w:r w:rsidRPr="00611A68">
              <w:rPr>
                <w:b/>
                <w:bCs/>
                <w:color w:val="0D0D0D"/>
              </w:rPr>
              <w:t>Раздел 3. Воспитание в образовательном процессе ДОО</w:t>
            </w:r>
          </w:p>
        </w:tc>
        <w:tc>
          <w:tcPr>
            <w:tcW w:w="1134" w:type="dxa"/>
            <w:shd w:val="clear" w:color="auto" w:fill="D9D9D9" w:themeFill="background1" w:themeFillShade="D9"/>
          </w:tcPr>
          <w:p w14:paraId="7CBCCD2C" w14:textId="77777777" w:rsidR="00801966" w:rsidRPr="00932DD4" w:rsidRDefault="00801966" w:rsidP="00CF006B">
            <w:pPr>
              <w:ind w:hanging="1"/>
              <w:jc w:val="center"/>
            </w:pPr>
          </w:p>
        </w:tc>
        <w:tc>
          <w:tcPr>
            <w:tcW w:w="8222" w:type="dxa"/>
            <w:shd w:val="clear" w:color="auto" w:fill="D9D9D9" w:themeFill="background1" w:themeFillShade="D9"/>
          </w:tcPr>
          <w:p w14:paraId="66C4E2F2" w14:textId="722E7CB8" w:rsidR="00801966" w:rsidRPr="00932DD4" w:rsidRDefault="00801966" w:rsidP="00CF006B">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4</w:t>
            </w:r>
            <w:r w:rsidRPr="00932DD4">
              <w:rPr>
                <w:b/>
                <w:bCs/>
                <w:iCs/>
              </w:rPr>
              <w:t xml:space="preserve"> изучить и законспектировать данную тему.</w:t>
            </w:r>
          </w:p>
          <w:p w14:paraId="1EF62F9F" w14:textId="77777777" w:rsidR="00801966" w:rsidRPr="00E772BD" w:rsidRDefault="00CF006B" w:rsidP="00E772BD">
            <w:pPr>
              <w:jc w:val="both"/>
              <w:rPr>
                <w:color w:val="0D0D0D"/>
              </w:rPr>
            </w:pPr>
            <w:r w:rsidRPr="00E772BD">
              <w:rPr>
                <w:bCs/>
                <w:color w:val="0D0D0D"/>
              </w:rPr>
              <w:t xml:space="preserve">Теоретические основы воспитания дошкольников. </w:t>
            </w:r>
            <w:r w:rsidRPr="00E772BD">
              <w:rPr>
                <w:color w:val="0D0D0D"/>
              </w:rPr>
              <w:t xml:space="preserve"> Сущность воспитания детей дошкольного возраста. Закономерности воспитания дошкольников. Принципы воспитания дошкольников.</w:t>
            </w:r>
          </w:p>
          <w:p w14:paraId="721802CC" w14:textId="2765B1BA" w:rsidR="00CF006B" w:rsidRPr="00932DD4" w:rsidRDefault="00CF006B" w:rsidP="00E772BD">
            <w:pPr>
              <w:jc w:val="both"/>
              <w:rPr>
                <w:bCs/>
                <w:color w:val="0D0D0D"/>
              </w:rPr>
            </w:pPr>
            <w:r w:rsidRPr="00E772BD">
              <w:rPr>
                <w:bCs/>
                <w:color w:val="0D0D0D"/>
              </w:rPr>
              <w:t xml:space="preserve">Методические основы воспитания детей в образовательном процессе ДОО. </w:t>
            </w:r>
            <w:r w:rsidRPr="00E772BD">
              <w:rPr>
                <w:color w:val="0D0D0D"/>
              </w:rPr>
              <w:t xml:space="preserve"> Цель и задачи воспитания дошкольников. Направления воспитания детей дошкольного возраста. Содержание воспитания дошкольников</w:t>
            </w:r>
            <w:r w:rsidRPr="00A803BB">
              <w:rPr>
                <w:color w:val="0D0D0D"/>
              </w:rPr>
              <w:t>. Средства осуществления воспитательного процесса. Методы воспитания дошкольников</w:t>
            </w:r>
            <w:r>
              <w:rPr>
                <w:color w:val="0D0D0D"/>
              </w:rPr>
              <w:t xml:space="preserve">. </w:t>
            </w:r>
            <w:r w:rsidRPr="00611A68">
              <w:rPr>
                <w:color w:val="0D0D0D"/>
              </w:rPr>
              <w:t>Формы организации воспитательного процесса</w:t>
            </w:r>
            <w:r>
              <w:rPr>
                <w:color w:val="0D0D0D"/>
              </w:rPr>
              <w:t>.</w:t>
            </w:r>
          </w:p>
        </w:tc>
        <w:tc>
          <w:tcPr>
            <w:tcW w:w="1275" w:type="dxa"/>
            <w:shd w:val="clear" w:color="auto" w:fill="D9D9D9" w:themeFill="background1" w:themeFillShade="D9"/>
          </w:tcPr>
          <w:p w14:paraId="1E304904" w14:textId="3FE30CD7" w:rsidR="00801966" w:rsidRPr="00932DD4" w:rsidRDefault="00C37E2D" w:rsidP="00CF006B">
            <w:pPr>
              <w:jc w:val="center"/>
              <w:rPr>
                <w:b/>
              </w:rPr>
            </w:pPr>
            <w:r>
              <w:rPr>
                <w:b/>
              </w:rPr>
              <w:t>8</w:t>
            </w:r>
          </w:p>
        </w:tc>
        <w:tc>
          <w:tcPr>
            <w:tcW w:w="1843" w:type="dxa"/>
            <w:shd w:val="clear" w:color="auto" w:fill="D9D9D9" w:themeFill="background1" w:themeFillShade="D9"/>
          </w:tcPr>
          <w:p w14:paraId="3D6DF080" w14:textId="2AC0910E" w:rsidR="00801966" w:rsidRPr="00932DD4" w:rsidRDefault="00801966"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shd w:val="clear" w:color="auto" w:fill="D9D9D9" w:themeFill="background1" w:themeFillShade="D9"/>
          </w:tcPr>
          <w:p w14:paraId="3DB0345E" w14:textId="77777777" w:rsidR="00801966" w:rsidRPr="00932DD4" w:rsidRDefault="00801966" w:rsidP="00CF006B">
            <w:pPr>
              <w:jc w:val="center"/>
              <w:rPr>
                <w:b/>
              </w:rPr>
            </w:pPr>
          </w:p>
        </w:tc>
      </w:tr>
      <w:tr w:rsidR="00801966" w:rsidRPr="00932DD4" w14:paraId="5273E30C" w14:textId="77777777" w:rsidTr="00CF006B">
        <w:trPr>
          <w:trHeight w:val="252"/>
        </w:trPr>
        <w:tc>
          <w:tcPr>
            <w:tcW w:w="1951" w:type="dxa"/>
            <w:vMerge/>
          </w:tcPr>
          <w:p w14:paraId="445A446B" w14:textId="77777777" w:rsidR="00801966" w:rsidRPr="00932DD4" w:rsidRDefault="00801966" w:rsidP="00CF006B">
            <w:pPr>
              <w:jc w:val="center"/>
              <w:rPr>
                <w:bCs/>
              </w:rPr>
            </w:pPr>
          </w:p>
        </w:tc>
        <w:tc>
          <w:tcPr>
            <w:tcW w:w="1134" w:type="dxa"/>
          </w:tcPr>
          <w:p w14:paraId="55FFA58B" w14:textId="7C7392AE" w:rsidR="00801966" w:rsidRPr="00932DD4" w:rsidRDefault="00801966" w:rsidP="00CF006B">
            <w:pPr>
              <w:ind w:hanging="1"/>
              <w:jc w:val="center"/>
            </w:pPr>
            <w:r>
              <w:t>5</w:t>
            </w:r>
          </w:p>
        </w:tc>
        <w:tc>
          <w:tcPr>
            <w:tcW w:w="8222" w:type="dxa"/>
          </w:tcPr>
          <w:p w14:paraId="4B7EBC2F" w14:textId="76EFF824" w:rsidR="00801966" w:rsidRPr="00932DD4" w:rsidRDefault="00801966" w:rsidP="00CF006B">
            <w:pPr>
              <w:jc w:val="both"/>
              <w:rPr>
                <w:b/>
                <w:bCs/>
                <w:color w:val="0D0D0D"/>
              </w:rPr>
            </w:pPr>
            <w:r w:rsidRPr="00932DD4">
              <w:rPr>
                <w:b/>
                <w:bCs/>
                <w:color w:val="0D0D0D"/>
              </w:rPr>
              <w:t xml:space="preserve">Практическое занятие </w:t>
            </w:r>
            <w:r>
              <w:rPr>
                <w:b/>
                <w:bCs/>
                <w:color w:val="0D0D0D"/>
              </w:rPr>
              <w:t>3</w:t>
            </w:r>
            <w:r w:rsidRPr="00932DD4">
              <w:rPr>
                <w:b/>
                <w:bCs/>
                <w:color w:val="0D0D0D"/>
              </w:rPr>
              <w:t xml:space="preserve">. </w:t>
            </w:r>
            <w:r w:rsidR="00CF006B" w:rsidRPr="00611A68">
              <w:rPr>
                <w:b/>
                <w:color w:val="0D0D0D"/>
              </w:rPr>
              <w:t xml:space="preserve"> </w:t>
            </w:r>
            <w:r w:rsidR="00CF006B" w:rsidRPr="00CF006B">
              <w:rPr>
                <w:b/>
                <w:color w:val="0D0D0D"/>
              </w:rPr>
              <w:t>Сравнительный анализ общих теоретических основ воспитания и воспитания дошкольников</w:t>
            </w:r>
            <w:r w:rsidR="00CF006B" w:rsidRPr="00611A68">
              <w:rPr>
                <w:color w:val="0D0D0D"/>
              </w:rPr>
              <w:t xml:space="preserve"> по вопросам «Закономерности воспитания дошкольников», «Принципы воспитания дошкольников»</w:t>
            </w:r>
          </w:p>
        </w:tc>
        <w:tc>
          <w:tcPr>
            <w:tcW w:w="1275" w:type="dxa"/>
          </w:tcPr>
          <w:p w14:paraId="5806261F" w14:textId="6F0F6E71" w:rsidR="00801966" w:rsidRPr="00932DD4" w:rsidRDefault="00CF006B" w:rsidP="00CF006B">
            <w:pPr>
              <w:jc w:val="center"/>
              <w:rPr>
                <w:b/>
              </w:rPr>
            </w:pPr>
            <w:r>
              <w:rPr>
                <w:b/>
              </w:rPr>
              <w:t>1</w:t>
            </w:r>
          </w:p>
        </w:tc>
        <w:tc>
          <w:tcPr>
            <w:tcW w:w="1843" w:type="dxa"/>
          </w:tcPr>
          <w:p w14:paraId="7EF1654D" w14:textId="0E178ED5" w:rsidR="00801966" w:rsidRPr="00932DD4" w:rsidRDefault="00801966"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0DC82659" w14:textId="0609076E" w:rsidR="00801966" w:rsidRPr="00932DD4" w:rsidRDefault="00801966" w:rsidP="00CF006B">
            <w:pPr>
              <w:jc w:val="center"/>
              <w:rPr>
                <w:b/>
              </w:rPr>
            </w:pPr>
            <w:r>
              <w:rPr>
                <w:b/>
              </w:rPr>
              <w:t>3</w:t>
            </w:r>
          </w:p>
        </w:tc>
      </w:tr>
      <w:tr w:rsidR="00801966" w:rsidRPr="00932DD4" w14:paraId="6D81336E" w14:textId="77777777" w:rsidTr="00CF006B">
        <w:trPr>
          <w:trHeight w:val="252"/>
        </w:trPr>
        <w:tc>
          <w:tcPr>
            <w:tcW w:w="1951" w:type="dxa"/>
            <w:vMerge/>
          </w:tcPr>
          <w:p w14:paraId="716B751F" w14:textId="77777777" w:rsidR="00801966" w:rsidRPr="00932DD4" w:rsidRDefault="00801966" w:rsidP="00CF006B">
            <w:pPr>
              <w:jc w:val="center"/>
              <w:rPr>
                <w:bCs/>
              </w:rPr>
            </w:pPr>
          </w:p>
        </w:tc>
        <w:tc>
          <w:tcPr>
            <w:tcW w:w="1134" w:type="dxa"/>
            <w:shd w:val="clear" w:color="auto" w:fill="D9D9D9" w:themeFill="background1" w:themeFillShade="D9"/>
          </w:tcPr>
          <w:p w14:paraId="42790AD1" w14:textId="77777777" w:rsidR="00801966" w:rsidRPr="00932DD4" w:rsidRDefault="00801966" w:rsidP="00CF006B">
            <w:pPr>
              <w:ind w:hanging="1"/>
              <w:jc w:val="center"/>
            </w:pPr>
          </w:p>
        </w:tc>
        <w:tc>
          <w:tcPr>
            <w:tcW w:w="8222" w:type="dxa"/>
            <w:shd w:val="clear" w:color="auto" w:fill="D9D9D9" w:themeFill="background1" w:themeFillShade="D9"/>
          </w:tcPr>
          <w:p w14:paraId="62A6E43D" w14:textId="7FA79E50" w:rsidR="00801966" w:rsidRPr="00932DD4" w:rsidRDefault="00801966" w:rsidP="00CF006B">
            <w:pPr>
              <w:pStyle w:val="TableParagraph"/>
              <w:spacing w:before="2" w:line="261" w:lineRule="exact"/>
              <w:ind w:left="34" w:right="106"/>
              <w:jc w:val="both"/>
              <w:rPr>
                <w:b/>
              </w:rPr>
            </w:pPr>
            <w:r w:rsidRPr="00932DD4">
              <w:rPr>
                <w:b/>
                <w:bCs/>
                <w:iCs/>
              </w:rPr>
              <w:t>Самостоятельная</w:t>
            </w:r>
            <w:r w:rsidRPr="00932DD4">
              <w:rPr>
                <w:b/>
                <w:bCs/>
                <w:iCs/>
                <w:spacing w:val="-4"/>
              </w:rPr>
              <w:t xml:space="preserve"> </w:t>
            </w:r>
            <w:r w:rsidRPr="00932DD4">
              <w:rPr>
                <w:b/>
                <w:bCs/>
                <w:iCs/>
              </w:rPr>
              <w:t>работа №</w:t>
            </w:r>
            <w:r>
              <w:rPr>
                <w:b/>
                <w:bCs/>
                <w:iCs/>
              </w:rPr>
              <w:t>5</w:t>
            </w:r>
            <w:r w:rsidRPr="00932DD4">
              <w:rPr>
                <w:b/>
                <w:bCs/>
                <w:iCs/>
              </w:rPr>
              <w:t xml:space="preserve"> выполнить практическое задание.</w:t>
            </w:r>
          </w:p>
          <w:p w14:paraId="38A0C4C6" w14:textId="5B842C04" w:rsidR="00801966" w:rsidRPr="00CF006B" w:rsidRDefault="00CF006B" w:rsidP="00CF006B">
            <w:pPr>
              <w:jc w:val="both"/>
              <w:rPr>
                <w:bCs/>
                <w:color w:val="0D0D0D"/>
              </w:rPr>
            </w:pPr>
            <w:r w:rsidRPr="00CF006B">
              <w:rPr>
                <w:bCs/>
                <w:color w:val="0D0D0D"/>
              </w:rPr>
              <w:t xml:space="preserve">Современные подходы к воспитанию детей дошкольного возраста. </w:t>
            </w:r>
            <w:r w:rsidRPr="00CF006B">
              <w:rPr>
                <w:color w:val="0D0D0D"/>
              </w:rPr>
              <w:t xml:space="preserve"> Понятия: инициатива, самостоятельность, творческая активность детей. Создание условий для поддержки детской инициативы в различных видах деятельности. Поддержание и стимулирование </w:t>
            </w:r>
            <w:r w:rsidRPr="00CF006B">
              <w:rPr>
                <w:color w:val="0D0D0D"/>
              </w:rPr>
              <w:lastRenderedPageBreak/>
              <w:t xml:space="preserve">самостоятельной деятельности детей. Создание условий для стимулирования творческой активности детей в различных видах деятельности. </w:t>
            </w:r>
            <w:proofErr w:type="gramStart"/>
            <w:r w:rsidRPr="00CF006B">
              <w:rPr>
                <w:color w:val="0D0D0D"/>
              </w:rPr>
              <w:t>Инклюзия в дошкольном образовании: виды (полная, временная, частичная), содержание, формы, практики..</w:t>
            </w:r>
            <w:proofErr w:type="gramEnd"/>
          </w:p>
        </w:tc>
        <w:tc>
          <w:tcPr>
            <w:tcW w:w="1275" w:type="dxa"/>
            <w:shd w:val="clear" w:color="auto" w:fill="D9D9D9" w:themeFill="background1" w:themeFillShade="D9"/>
          </w:tcPr>
          <w:p w14:paraId="0AA9B966" w14:textId="194AFD99" w:rsidR="00801966" w:rsidRPr="00932DD4" w:rsidRDefault="00C37E2D" w:rsidP="00CF006B">
            <w:pPr>
              <w:jc w:val="center"/>
              <w:rPr>
                <w:b/>
              </w:rPr>
            </w:pPr>
            <w:r>
              <w:rPr>
                <w:b/>
              </w:rPr>
              <w:lastRenderedPageBreak/>
              <w:t>8</w:t>
            </w:r>
          </w:p>
        </w:tc>
        <w:tc>
          <w:tcPr>
            <w:tcW w:w="1843" w:type="dxa"/>
            <w:shd w:val="clear" w:color="auto" w:fill="D9D9D9" w:themeFill="background1" w:themeFillShade="D9"/>
          </w:tcPr>
          <w:p w14:paraId="2C3A2CE3" w14:textId="4708FE81" w:rsidR="00801966" w:rsidRPr="00932DD4" w:rsidRDefault="00801966" w:rsidP="00CF006B">
            <w:pPr>
              <w:jc w:val="center"/>
              <w:rPr>
                <w:b/>
              </w:rPr>
            </w:pPr>
          </w:p>
        </w:tc>
        <w:tc>
          <w:tcPr>
            <w:tcW w:w="1418" w:type="dxa"/>
            <w:shd w:val="clear" w:color="auto" w:fill="D9D9D9" w:themeFill="background1" w:themeFillShade="D9"/>
          </w:tcPr>
          <w:p w14:paraId="4ED8C819" w14:textId="77777777" w:rsidR="00801966" w:rsidRPr="00932DD4" w:rsidRDefault="00801966" w:rsidP="00CF006B">
            <w:pPr>
              <w:jc w:val="center"/>
              <w:rPr>
                <w:b/>
              </w:rPr>
            </w:pPr>
          </w:p>
        </w:tc>
      </w:tr>
      <w:tr w:rsidR="00CF006B" w:rsidRPr="00932DD4" w14:paraId="6E383C04" w14:textId="77777777" w:rsidTr="00CF006B">
        <w:trPr>
          <w:trHeight w:val="252"/>
        </w:trPr>
        <w:tc>
          <w:tcPr>
            <w:tcW w:w="1951" w:type="dxa"/>
            <w:vMerge w:val="restart"/>
            <w:vAlign w:val="center"/>
          </w:tcPr>
          <w:p w14:paraId="5F98E612" w14:textId="4056B443" w:rsidR="00CF006B" w:rsidRPr="00932DD4" w:rsidRDefault="00CF006B" w:rsidP="00CF006B">
            <w:pPr>
              <w:jc w:val="center"/>
              <w:rPr>
                <w:bCs/>
              </w:rPr>
            </w:pPr>
            <w:r w:rsidRPr="00611A68">
              <w:rPr>
                <w:b/>
                <w:bCs/>
                <w:color w:val="0D0D0D"/>
              </w:rPr>
              <w:lastRenderedPageBreak/>
              <w:t>Раздел 4. Планирование образовательного процесса в ДОО</w:t>
            </w:r>
          </w:p>
        </w:tc>
        <w:tc>
          <w:tcPr>
            <w:tcW w:w="1134" w:type="dxa"/>
            <w:shd w:val="clear" w:color="auto" w:fill="D9D9D9" w:themeFill="background1" w:themeFillShade="D9"/>
          </w:tcPr>
          <w:p w14:paraId="07BF30A3" w14:textId="77777777" w:rsidR="00CF006B" w:rsidRPr="00932DD4" w:rsidRDefault="00CF006B" w:rsidP="00CF006B">
            <w:pPr>
              <w:ind w:hanging="1"/>
              <w:jc w:val="center"/>
            </w:pPr>
          </w:p>
        </w:tc>
        <w:tc>
          <w:tcPr>
            <w:tcW w:w="8222" w:type="dxa"/>
            <w:shd w:val="clear" w:color="auto" w:fill="D9D9D9" w:themeFill="background1" w:themeFillShade="D9"/>
          </w:tcPr>
          <w:p w14:paraId="0FF44DEC" w14:textId="72F17FD9" w:rsidR="00CF006B" w:rsidRPr="005F5F03" w:rsidRDefault="00CF006B" w:rsidP="00CF006B">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№6 изучить, законспектировать данную тему и выполнить практическое задание.</w:t>
            </w:r>
          </w:p>
          <w:p w14:paraId="0800BF89" w14:textId="77777777" w:rsidR="00CF006B" w:rsidRPr="00CF006B" w:rsidRDefault="00CF006B" w:rsidP="00CF006B">
            <w:pPr>
              <w:jc w:val="both"/>
              <w:rPr>
                <w:color w:val="0D0D0D"/>
              </w:rPr>
            </w:pPr>
            <w:r w:rsidRPr="00CF006B">
              <w:rPr>
                <w:bCs/>
                <w:color w:val="0D0D0D"/>
              </w:rPr>
              <w:t>Образовательный процесс в ДОО как объект планирования.</w:t>
            </w:r>
            <w:r w:rsidRPr="00CF006B">
              <w:rPr>
                <w:color w:val="0D0D0D"/>
              </w:rPr>
              <w:t xml:space="preserve"> Значение планирования образовательного процесса в ДОО. Виды планирования образовательного процесса. Требования к планированию образовательного процесса в ДОО.</w:t>
            </w:r>
          </w:p>
          <w:p w14:paraId="1363ED7B" w14:textId="77777777" w:rsidR="00CF006B" w:rsidRPr="00CF006B" w:rsidRDefault="00CF006B" w:rsidP="00CF006B">
            <w:pPr>
              <w:jc w:val="both"/>
              <w:rPr>
                <w:bCs/>
                <w:color w:val="0D0D0D"/>
              </w:rPr>
            </w:pPr>
            <w:r w:rsidRPr="00CF006B">
              <w:rPr>
                <w:bCs/>
                <w:color w:val="0D0D0D"/>
              </w:rPr>
              <w:t xml:space="preserve">Технология планирования образовательного процесса в ДОО. </w:t>
            </w:r>
          </w:p>
          <w:p w14:paraId="4CB98680" w14:textId="65557727" w:rsidR="00CF006B" w:rsidRPr="005F5F03" w:rsidRDefault="00CF006B" w:rsidP="00CF006B">
            <w:pPr>
              <w:jc w:val="both"/>
              <w:rPr>
                <w:b/>
                <w:bCs/>
                <w:color w:val="0D0D0D"/>
              </w:rPr>
            </w:pPr>
            <w:r w:rsidRPr="00CF006B">
              <w:rPr>
                <w:color w:val="0D0D0D"/>
              </w:rPr>
              <w:t>Технология перспективного планирования образовательного процесса в ДОО. Технология календарного планирования образовательного процесса в ДОО.</w:t>
            </w:r>
          </w:p>
        </w:tc>
        <w:tc>
          <w:tcPr>
            <w:tcW w:w="1275" w:type="dxa"/>
            <w:shd w:val="clear" w:color="auto" w:fill="D9D9D9" w:themeFill="background1" w:themeFillShade="D9"/>
          </w:tcPr>
          <w:p w14:paraId="0469B991" w14:textId="0289C59B" w:rsidR="00CF006B" w:rsidRPr="00932DD4" w:rsidRDefault="00C37E2D" w:rsidP="00CF006B">
            <w:pPr>
              <w:jc w:val="center"/>
              <w:rPr>
                <w:b/>
              </w:rPr>
            </w:pPr>
            <w:r>
              <w:rPr>
                <w:b/>
              </w:rPr>
              <w:t>8</w:t>
            </w:r>
          </w:p>
        </w:tc>
        <w:tc>
          <w:tcPr>
            <w:tcW w:w="1843" w:type="dxa"/>
            <w:shd w:val="clear" w:color="auto" w:fill="D9D9D9" w:themeFill="background1" w:themeFillShade="D9"/>
          </w:tcPr>
          <w:p w14:paraId="670093B7" w14:textId="5438A916" w:rsidR="00CF006B" w:rsidRPr="00932DD4" w:rsidRDefault="00CF006B" w:rsidP="00CF006B">
            <w:pPr>
              <w:jc w:val="center"/>
              <w:rPr>
                <w:b/>
              </w:rPr>
            </w:pPr>
          </w:p>
        </w:tc>
        <w:tc>
          <w:tcPr>
            <w:tcW w:w="1418" w:type="dxa"/>
            <w:shd w:val="clear" w:color="auto" w:fill="D9D9D9" w:themeFill="background1" w:themeFillShade="D9"/>
          </w:tcPr>
          <w:p w14:paraId="1C2FBB7C" w14:textId="77777777" w:rsidR="00CF006B" w:rsidRPr="00932DD4" w:rsidRDefault="00CF006B" w:rsidP="00CF006B">
            <w:pPr>
              <w:jc w:val="center"/>
              <w:rPr>
                <w:b/>
              </w:rPr>
            </w:pPr>
          </w:p>
        </w:tc>
      </w:tr>
      <w:tr w:rsidR="00CF006B" w:rsidRPr="00932DD4" w14:paraId="3AF9FD2A" w14:textId="77777777" w:rsidTr="00CF006B">
        <w:trPr>
          <w:trHeight w:val="252"/>
        </w:trPr>
        <w:tc>
          <w:tcPr>
            <w:tcW w:w="1951" w:type="dxa"/>
            <w:vMerge/>
          </w:tcPr>
          <w:p w14:paraId="77FEFB03" w14:textId="77777777" w:rsidR="00CF006B" w:rsidRPr="00932DD4" w:rsidRDefault="00CF006B" w:rsidP="00CF006B">
            <w:pPr>
              <w:jc w:val="center"/>
              <w:rPr>
                <w:bCs/>
              </w:rPr>
            </w:pPr>
          </w:p>
        </w:tc>
        <w:tc>
          <w:tcPr>
            <w:tcW w:w="1134" w:type="dxa"/>
          </w:tcPr>
          <w:p w14:paraId="0BF09ACE" w14:textId="0DCE3540" w:rsidR="00CF006B" w:rsidRPr="00932DD4" w:rsidRDefault="00CF006B" w:rsidP="00CF006B">
            <w:pPr>
              <w:ind w:hanging="1"/>
              <w:jc w:val="center"/>
            </w:pPr>
            <w:r>
              <w:t>6</w:t>
            </w:r>
          </w:p>
        </w:tc>
        <w:tc>
          <w:tcPr>
            <w:tcW w:w="8222" w:type="dxa"/>
          </w:tcPr>
          <w:p w14:paraId="286F75ED" w14:textId="3206E93E" w:rsidR="00CF006B" w:rsidRPr="00932DD4" w:rsidRDefault="00CF006B" w:rsidP="00CF006B">
            <w:pPr>
              <w:rPr>
                <w:b/>
                <w:bCs/>
                <w:color w:val="0D0D0D"/>
              </w:rPr>
            </w:pPr>
            <w:r w:rsidRPr="00932DD4">
              <w:rPr>
                <w:b/>
                <w:bCs/>
                <w:color w:val="0D0D0D"/>
              </w:rPr>
              <w:t xml:space="preserve">Практическое занятие </w:t>
            </w:r>
            <w:r>
              <w:rPr>
                <w:b/>
                <w:bCs/>
                <w:color w:val="0D0D0D"/>
              </w:rPr>
              <w:t>4</w:t>
            </w:r>
            <w:r w:rsidRPr="00932DD4">
              <w:rPr>
                <w:b/>
                <w:bCs/>
                <w:color w:val="0D0D0D"/>
              </w:rPr>
              <w:t xml:space="preserve">. </w:t>
            </w:r>
            <w:r w:rsidRPr="00611A68">
              <w:rPr>
                <w:b/>
                <w:color w:val="0D0D0D"/>
              </w:rPr>
              <w:t xml:space="preserve"> </w:t>
            </w:r>
            <w:r w:rsidRPr="00CF006B">
              <w:rPr>
                <w:b/>
                <w:color w:val="0D0D0D"/>
              </w:rPr>
              <w:t>Составление перспективного плана работы</w:t>
            </w:r>
            <w:r w:rsidRPr="00611A68">
              <w:rPr>
                <w:color w:val="0D0D0D"/>
              </w:rPr>
              <w:t xml:space="preserve"> по подготовке к празднику (тема праздника и возрастная группа – по выбору студен</w:t>
            </w:r>
            <w:r>
              <w:rPr>
                <w:color w:val="0D0D0D"/>
              </w:rPr>
              <w:t>та).</w:t>
            </w:r>
          </w:p>
        </w:tc>
        <w:tc>
          <w:tcPr>
            <w:tcW w:w="1275" w:type="dxa"/>
          </w:tcPr>
          <w:p w14:paraId="570BDB90" w14:textId="4E2EC8D6" w:rsidR="00CF006B" w:rsidRPr="00932DD4" w:rsidRDefault="00CF006B" w:rsidP="00CF006B">
            <w:pPr>
              <w:jc w:val="center"/>
              <w:rPr>
                <w:b/>
              </w:rPr>
            </w:pPr>
            <w:r>
              <w:rPr>
                <w:b/>
              </w:rPr>
              <w:t>1</w:t>
            </w:r>
          </w:p>
        </w:tc>
        <w:tc>
          <w:tcPr>
            <w:tcW w:w="1843" w:type="dxa"/>
          </w:tcPr>
          <w:p w14:paraId="7CF314AD" w14:textId="0F769B83" w:rsidR="00CF006B" w:rsidRPr="00932DD4" w:rsidRDefault="00CF006B"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146D2A3C" w14:textId="618AA1E5" w:rsidR="00CF006B" w:rsidRPr="00932DD4" w:rsidRDefault="00CF006B" w:rsidP="00CF006B">
            <w:pPr>
              <w:jc w:val="center"/>
              <w:rPr>
                <w:b/>
              </w:rPr>
            </w:pPr>
            <w:r>
              <w:rPr>
                <w:b/>
              </w:rPr>
              <w:t>3</w:t>
            </w:r>
          </w:p>
        </w:tc>
      </w:tr>
      <w:tr w:rsidR="00CF006B" w:rsidRPr="00932DD4" w14:paraId="61ED9E65" w14:textId="77777777" w:rsidTr="00075EF9">
        <w:trPr>
          <w:trHeight w:val="252"/>
        </w:trPr>
        <w:tc>
          <w:tcPr>
            <w:tcW w:w="1951" w:type="dxa"/>
            <w:vMerge w:val="restart"/>
            <w:vAlign w:val="center"/>
          </w:tcPr>
          <w:p w14:paraId="41DADC49" w14:textId="0DB91F2F" w:rsidR="00CF006B" w:rsidRPr="00932DD4" w:rsidRDefault="00CF006B" w:rsidP="00CF006B">
            <w:pPr>
              <w:jc w:val="center"/>
              <w:rPr>
                <w:bCs/>
              </w:rPr>
            </w:pPr>
            <w:r w:rsidRPr="00611A68">
              <w:rPr>
                <w:b/>
                <w:bCs/>
                <w:color w:val="0D0D0D"/>
              </w:rPr>
              <w:t>Раздел 5. Преемственность в работе ДОО и школы</w:t>
            </w:r>
          </w:p>
        </w:tc>
        <w:tc>
          <w:tcPr>
            <w:tcW w:w="1134" w:type="dxa"/>
          </w:tcPr>
          <w:p w14:paraId="0441AAF9" w14:textId="3CA4BBAF" w:rsidR="00CF006B" w:rsidRDefault="00CF006B" w:rsidP="00CF006B">
            <w:pPr>
              <w:ind w:hanging="1"/>
              <w:jc w:val="center"/>
            </w:pPr>
            <w:r>
              <w:t>7</w:t>
            </w:r>
          </w:p>
        </w:tc>
        <w:tc>
          <w:tcPr>
            <w:tcW w:w="8222" w:type="dxa"/>
          </w:tcPr>
          <w:p w14:paraId="687DF8E4" w14:textId="77777777" w:rsidR="00CF006B" w:rsidRDefault="00CF006B" w:rsidP="00CF006B">
            <w:pPr>
              <w:rPr>
                <w:b/>
                <w:bCs/>
                <w:color w:val="0D0D0D"/>
              </w:rPr>
            </w:pPr>
            <w:r w:rsidRPr="00611A68">
              <w:rPr>
                <w:b/>
                <w:bCs/>
                <w:color w:val="0D0D0D"/>
              </w:rPr>
              <w:t>Сущность преемственности дошкольного и начального уровней системы образования</w:t>
            </w:r>
            <w:r>
              <w:rPr>
                <w:b/>
                <w:bCs/>
                <w:color w:val="0D0D0D"/>
              </w:rPr>
              <w:t>.</w:t>
            </w:r>
          </w:p>
          <w:p w14:paraId="6648CCC0" w14:textId="2C6DAC0D" w:rsidR="00CF006B" w:rsidRPr="00932DD4" w:rsidRDefault="00CF006B" w:rsidP="00CF006B">
            <w:pPr>
              <w:jc w:val="both"/>
              <w:rPr>
                <w:b/>
                <w:bCs/>
                <w:color w:val="0D0D0D"/>
              </w:rPr>
            </w:pPr>
            <w:r>
              <w:rPr>
                <w:b/>
                <w:bCs/>
                <w:color w:val="0D0D0D"/>
              </w:rPr>
              <w:t xml:space="preserve"> </w:t>
            </w:r>
            <w:r w:rsidRPr="00932DD4">
              <w:rPr>
                <w:bCs/>
                <w:color w:val="0D0D0D"/>
                <w:u w:val="single"/>
              </w:rPr>
              <w:t xml:space="preserve"> Содержание учебного материала:</w:t>
            </w:r>
            <w:r w:rsidRPr="00932DD4">
              <w:rPr>
                <w:bCs/>
                <w:color w:val="0D0D0D"/>
              </w:rPr>
              <w:t xml:space="preserve">  </w:t>
            </w:r>
            <w:r w:rsidRPr="00A803BB">
              <w:rPr>
                <w:color w:val="0D0D0D"/>
              </w:rPr>
              <w:t xml:space="preserve"> Сущность преемственности в системе образования. Принципы преемственности в системе образования РФ. Направления реализации преемственности ДОО и школы</w:t>
            </w:r>
            <w:r>
              <w:rPr>
                <w:color w:val="0D0D0D"/>
              </w:rPr>
              <w:t xml:space="preserve">. </w:t>
            </w:r>
            <w:r w:rsidRPr="00611A68">
              <w:rPr>
                <w:color w:val="0D0D0D"/>
              </w:rPr>
              <w:t>Формы организации преемственности между ДОО и школой</w:t>
            </w:r>
            <w:r>
              <w:rPr>
                <w:color w:val="0D0D0D"/>
              </w:rPr>
              <w:t>.</w:t>
            </w:r>
          </w:p>
        </w:tc>
        <w:tc>
          <w:tcPr>
            <w:tcW w:w="1275" w:type="dxa"/>
          </w:tcPr>
          <w:p w14:paraId="11E3C7BB" w14:textId="0B53A0F5" w:rsidR="00CF006B" w:rsidRPr="00932DD4" w:rsidRDefault="00CF006B" w:rsidP="00CF006B">
            <w:pPr>
              <w:jc w:val="center"/>
              <w:rPr>
                <w:b/>
              </w:rPr>
            </w:pPr>
            <w:r>
              <w:rPr>
                <w:b/>
              </w:rPr>
              <w:t>1</w:t>
            </w:r>
          </w:p>
        </w:tc>
        <w:tc>
          <w:tcPr>
            <w:tcW w:w="1843" w:type="dxa"/>
          </w:tcPr>
          <w:p w14:paraId="6A720C93" w14:textId="60B6C800" w:rsidR="00CF006B" w:rsidRPr="00555C33" w:rsidRDefault="00CF006B" w:rsidP="00CF006B">
            <w:pPr>
              <w:jc w:val="center"/>
              <w:rPr>
                <w:iCs/>
                <w:color w:val="0D0D0D"/>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345953B9" w14:textId="22528BC1" w:rsidR="00CF006B" w:rsidRDefault="00CF006B" w:rsidP="00CF006B">
            <w:pPr>
              <w:jc w:val="center"/>
              <w:rPr>
                <w:b/>
              </w:rPr>
            </w:pPr>
            <w:r>
              <w:rPr>
                <w:b/>
              </w:rPr>
              <w:t>1</w:t>
            </w:r>
          </w:p>
        </w:tc>
      </w:tr>
      <w:tr w:rsidR="00CF006B" w:rsidRPr="00932DD4" w14:paraId="6DE63D36" w14:textId="77777777" w:rsidTr="00CF006B">
        <w:trPr>
          <w:trHeight w:val="252"/>
        </w:trPr>
        <w:tc>
          <w:tcPr>
            <w:tcW w:w="1951" w:type="dxa"/>
            <w:vMerge/>
          </w:tcPr>
          <w:p w14:paraId="022C8C4B" w14:textId="77777777" w:rsidR="00CF006B" w:rsidRPr="00932DD4" w:rsidRDefault="00CF006B" w:rsidP="00CF006B">
            <w:pPr>
              <w:jc w:val="center"/>
              <w:rPr>
                <w:bCs/>
              </w:rPr>
            </w:pPr>
          </w:p>
        </w:tc>
        <w:tc>
          <w:tcPr>
            <w:tcW w:w="1134" w:type="dxa"/>
            <w:shd w:val="clear" w:color="auto" w:fill="D9D9D9" w:themeFill="background1" w:themeFillShade="D9"/>
          </w:tcPr>
          <w:p w14:paraId="020EB7D2" w14:textId="77777777" w:rsidR="00CF006B" w:rsidRPr="00932DD4" w:rsidRDefault="00CF006B" w:rsidP="00CF006B">
            <w:pPr>
              <w:ind w:hanging="1"/>
              <w:jc w:val="center"/>
            </w:pPr>
          </w:p>
        </w:tc>
        <w:tc>
          <w:tcPr>
            <w:tcW w:w="8222" w:type="dxa"/>
            <w:shd w:val="clear" w:color="auto" w:fill="D9D9D9" w:themeFill="background1" w:themeFillShade="D9"/>
          </w:tcPr>
          <w:p w14:paraId="149BF342" w14:textId="6142D197" w:rsidR="00CF006B" w:rsidRPr="005F5F03" w:rsidRDefault="00CF006B" w:rsidP="00CF006B">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7</w:t>
            </w:r>
            <w:r w:rsidRPr="005F5F03">
              <w:rPr>
                <w:b/>
                <w:bCs/>
                <w:iCs/>
              </w:rPr>
              <w:t xml:space="preserve"> изучить, законспектировать данную тему и выполнить практическое задание.</w:t>
            </w:r>
          </w:p>
          <w:p w14:paraId="09AEAAF7" w14:textId="0BB45865" w:rsidR="00CF006B" w:rsidRPr="00CF006B" w:rsidRDefault="00CF006B" w:rsidP="00CF006B">
            <w:pPr>
              <w:jc w:val="both"/>
              <w:rPr>
                <w:bCs/>
                <w:color w:val="0D0D0D"/>
              </w:rPr>
            </w:pPr>
            <w:r w:rsidRPr="00CF006B">
              <w:rPr>
                <w:bCs/>
                <w:color w:val="0D0D0D"/>
              </w:rPr>
              <w:t xml:space="preserve">Готовность детей к школьному обучению и подготовка к школе. </w:t>
            </w:r>
            <w:r w:rsidRPr="00CF006B">
              <w:rPr>
                <w:color w:val="0D0D0D"/>
              </w:rPr>
              <w:t xml:space="preserve"> Сущность готовности детей к школьному обучению. Виды готовности к школьному обучению. Сущность подготовки к обучению в школе. Направления подготовки детей к обучению в школе.</w:t>
            </w:r>
          </w:p>
        </w:tc>
        <w:tc>
          <w:tcPr>
            <w:tcW w:w="1275" w:type="dxa"/>
            <w:shd w:val="clear" w:color="auto" w:fill="D9D9D9" w:themeFill="background1" w:themeFillShade="D9"/>
          </w:tcPr>
          <w:p w14:paraId="0CE18EA2" w14:textId="50FE21D7" w:rsidR="00CF006B" w:rsidRPr="00932DD4" w:rsidRDefault="00CF006B" w:rsidP="00CF006B">
            <w:pPr>
              <w:jc w:val="center"/>
              <w:rPr>
                <w:b/>
              </w:rPr>
            </w:pPr>
            <w:r>
              <w:rPr>
                <w:b/>
              </w:rPr>
              <w:t>5</w:t>
            </w:r>
          </w:p>
        </w:tc>
        <w:tc>
          <w:tcPr>
            <w:tcW w:w="1843" w:type="dxa"/>
            <w:shd w:val="clear" w:color="auto" w:fill="D9D9D9" w:themeFill="background1" w:themeFillShade="D9"/>
          </w:tcPr>
          <w:p w14:paraId="4429A4F4" w14:textId="5F239B2A" w:rsidR="00CF006B" w:rsidRPr="00932DD4" w:rsidRDefault="00CF006B" w:rsidP="00CF006B">
            <w:pPr>
              <w:jc w:val="center"/>
              <w:rPr>
                <w:b/>
              </w:rPr>
            </w:pPr>
          </w:p>
        </w:tc>
        <w:tc>
          <w:tcPr>
            <w:tcW w:w="1418" w:type="dxa"/>
            <w:shd w:val="clear" w:color="auto" w:fill="D9D9D9" w:themeFill="background1" w:themeFillShade="D9"/>
          </w:tcPr>
          <w:p w14:paraId="0CA9EC98" w14:textId="77777777" w:rsidR="00CF006B" w:rsidRPr="00932DD4" w:rsidRDefault="00CF006B" w:rsidP="00CF006B">
            <w:pPr>
              <w:jc w:val="center"/>
              <w:rPr>
                <w:b/>
              </w:rPr>
            </w:pPr>
          </w:p>
        </w:tc>
      </w:tr>
      <w:tr w:rsidR="00CF006B" w:rsidRPr="00932DD4" w14:paraId="3429F71B" w14:textId="77777777" w:rsidTr="00CF006B">
        <w:trPr>
          <w:trHeight w:val="252"/>
        </w:trPr>
        <w:tc>
          <w:tcPr>
            <w:tcW w:w="1951" w:type="dxa"/>
            <w:vMerge/>
          </w:tcPr>
          <w:p w14:paraId="391FFFF1" w14:textId="77777777" w:rsidR="00CF006B" w:rsidRPr="00932DD4" w:rsidRDefault="00CF006B" w:rsidP="00CF006B">
            <w:pPr>
              <w:jc w:val="center"/>
              <w:rPr>
                <w:bCs/>
              </w:rPr>
            </w:pPr>
          </w:p>
        </w:tc>
        <w:tc>
          <w:tcPr>
            <w:tcW w:w="1134" w:type="dxa"/>
          </w:tcPr>
          <w:p w14:paraId="1BAA9633" w14:textId="3EE7F2C6" w:rsidR="00CF006B" w:rsidRPr="00932DD4" w:rsidRDefault="00CF006B" w:rsidP="00CF006B">
            <w:pPr>
              <w:ind w:hanging="1"/>
              <w:jc w:val="center"/>
            </w:pPr>
            <w:r>
              <w:t>8</w:t>
            </w:r>
          </w:p>
        </w:tc>
        <w:tc>
          <w:tcPr>
            <w:tcW w:w="8222" w:type="dxa"/>
          </w:tcPr>
          <w:p w14:paraId="7A50DE3E" w14:textId="4C3E08F0" w:rsidR="00CF006B" w:rsidRPr="00932DD4" w:rsidRDefault="00CF006B" w:rsidP="00CF006B">
            <w:pPr>
              <w:jc w:val="both"/>
              <w:rPr>
                <w:b/>
                <w:bCs/>
                <w:color w:val="0D0D0D"/>
              </w:rPr>
            </w:pPr>
            <w:r w:rsidRPr="00932DD4">
              <w:rPr>
                <w:b/>
                <w:bCs/>
                <w:color w:val="0D0D0D"/>
              </w:rPr>
              <w:t xml:space="preserve">Практическое занятие </w:t>
            </w:r>
            <w:r>
              <w:rPr>
                <w:b/>
                <w:bCs/>
                <w:color w:val="0D0D0D"/>
              </w:rPr>
              <w:t>5</w:t>
            </w:r>
            <w:r w:rsidRPr="00932DD4">
              <w:rPr>
                <w:b/>
                <w:bCs/>
                <w:color w:val="0D0D0D"/>
              </w:rPr>
              <w:t xml:space="preserve">. </w:t>
            </w:r>
            <w:r w:rsidRPr="00611A68">
              <w:rPr>
                <w:color w:val="0D0D0D"/>
              </w:rPr>
              <w:t xml:space="preserve"> </w:t>
            </w:r>
            <w:r w:rsidRPr="00CF006B">
              <w:rPr>
                <w:b/>
                <w:color w:val="0D0D0D"/>
              </w:rPr>
              <w:t>Разработка плана ознакомления детей подготовительной группы со школой</w:t>
            </w:r>
          </w:p>
        </w:tc>
        <w:tc>
          <w:tcPr>
            <w:tcW w:w="1275" w:type="dxa"/>
          </w:tcPr>
          <w:p w14:paraId="0B6AE7D0" w14:textId="02E9ADCB" w:rsidR="00CF006B" w:rsidRPr="00932DD4" w:rsidRDefault="00CF006B" w:rsidP="00CF006B">
            <w:pPr>
              <w:jc w:val="center"/>
              <w:rPr>
                <w:b/>
              </w:rPr>
            </w:pPr>
            <w:r>
              <w:rPr>
                <w:b/>
              </w:rPr>
              <w:t>1</w:t>
            </w:r>
          </w:p>
        </w:tc>
        <w:tc>
          <w:tcPr>
            <w:tcW w:w="1843" w:type="dxa"/>
          </w:tcPr>
          <w:p w14:paraId="1F4BD0A2" w14:textId="1B968C63" w:rsidR="00CF006B" w:rsidRPr="00932DD4" w:rsidRDefault="00CF006B"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3A8FA7ED" w14:textId="6CD8CAFE" w:rsidR="00CF006B" w:rsidRPr="00932DD4" w:rsidRDefault="00CF006B" w:rsidP="00CF006B">
            <w:pPr>
              <w:jc w:val="center"/>
              <w:rPr>
                <w:b/>
              </w:rPr>
            </w:pPr>
            <w:r>
              <w:rPr>
                <w:b/>
              </w:rPr>
              <w:t>3</w:t>
            </w:r>
          </w:p>
        </w:tc>
      </w:tr>
      <w:tr w:rsidR="00CF006B" w:rsidRPr="00932DD4" w14:paraId="7C5FECF5" w14:textId="77777777" w:rsidTr="00075EF9">
        <w:trPr>
          <w:trHeight w:val="252"/>
        </w:trPr>
        <w:tc>
          <w:tcPr>
            <w:tcW w:w="1951" w:type="dxa"/>
            <w:vMerge w:val="restart"/>
            <w:vAlign w:val="center"/>
          </w:tcPr>
          <w:p w14:paraId="23D1FC74" w14:textId="389BEF23" w:rsidR="00CF006B" w:rsidRPr="00932DD4" w:rsidRDefault="00CF006B" w:rsidP="00CF006B">
            <w:pPr>
              <w:jc w:val="center"/>
              <w:rPr>
                <w:bCs/>
              </w:rPr>
            </w:pPr>
            <w:r w:rsidRPr="00611A68">
              <w:rPr>
                <w:b/>
                <w:bCs/>
                <w:color w:val="0D0D0D"/>
              </w:rPr>
              <w:t>Раздел 6. Воспитание и обучение детей раннего возраста</w:t>
            </w:r>
          </w:p>
        </w:tc>
        <w:tc>
          <w:tcPr>
            <w:tcW w:w="1134" w:type="dxa"/>
          </w:tcPr>
          <w:p w14:paraId="49CEB77F" w14:textId="643F25F7" w:rsidR="00CF006B" w:rsidRPr="00932DD4" w:rsidRDefault="00C37E2D" w:rsidP="00CF006B">
            <w:pPr>
              <w:ind w:hanging="1"/>
              <w:jc w:val="center"/>
            </w:pPr>
            <w:r>
              <w:t>9</w:t>
            </w:r>
          </w:p>
        </w:tc>
        <w:tc>
          <w:tcPr>
            <w:tcW w:w="8222" w:type="dxa"/>
          </w:tcPr>
          <w:p w14:paraId="12BF7F2A" w14:textId="77777777" w:rsidR="00CF006B" w:rsidRDefault="00CF006B" w:rsidP="00CF006B">
            <w:pPr>
              <w:ind w:hanging="1"/>
              <w:jc w:val="both"/>
              <w:rPr>
                <w:bCs/>
                <w:color w:val="0D0D0D"/>
                <w:u w:val="single"/>
              </w:rPr>
            </w:pPr>
            <w:r w:rsidRPr="00611A68">
              <w:rPr>
                <w:b/>
                <w:bCs/>
                <w:color w:val="0D0D0D"/>
              </w:rPr>
              <w:t>Особенности детей раннего возраста</w:t>
            </w:r>
            <w:r>
              <w:rPr>
                <w:bCs/>
                <w:color w:val="0D0D0D"/>
                <w:u w:val="single"/>
              </w:rPr>
              <w:t>.</w:t>
            </w:r>
          </w:p>
          <w:p w14:paraId="1A62564F" w14:textId="25612A10" w:rsidR="00CF006B" w:rsidRPr="00932DD4" w:rsidRDefault="00CF006B" w:rsidP="00CF006B">
            <w:pPr>
              <w:ind w:hanging="1"/>
              <w:jc w:val="both"/>
            </w:pPr>
            <w:r w:rsidRPr="00932DD4">
              <w:rPr>
                <w:bCs/>
                <w:color w:val="0D0D0D"/>
                <w:u w:val="single"/>
              </w:rPr>
              <w:t xml:space="preserve"> Содержание учебного материала:</w:t>
            </w:r>
            <w:r w:rsidRPr="00932DD4">
              <w:rPr>
                <w:bCs/>
                <w:color w:val="0D0D0D"/>
              </w:rPr>
              <w:t xml:space="preserve">  </w:t>
            </w:r>
            <w:r w:rsidRPr="00A803BB">
              <w:rPr>
                <w:color w:val="0D0D0D"/>
              </w:rPr>
              <w:t xml:space="preserve"> Содержание обучения детей раннего возраста. Виды занятий с детьми раннего возраста</w:t>
            </w:r>
            <w:r>
              <w:rPr>
                <w:color w:val="0D0D0D"/>
              </w:rPr>
              <w:t xml:space="preserve">. </w:t>
            </w:r>
            <w:r w:rsidRPr="00611A68">
              <w:rPr>
                <w:color w:val="0D0D0D"/>
              </w:rPr>
              <w:t>Организация занятий с детьми раннего возраста</w:t>
            </w:r>
            <w:r>
              <w:rPr>
                <w:color w:val="0D0D0D"/>
              </w:rPr>
              <w:t xml:space="preserve">. </w:t>
            </w:r>
            <w:r w:rsidRPr="00611A68">
              <w:rPr>
                <w:color w:val="0D0D0D"/>
              </w:rPr>
              <w:t xml:space="preserve"> </w:t>
            </w:r>
          </w:p>
        </w:tc>
        <w:tc>
          <w:tcPr>
            <w:tcW w:w="1275" w:type="dxa"/>
          </w:tcPr>
          <w:p w14:paraId="4995E000" w14:textId="1B97713F" w:rsidR="00CF006B" w:rsidRPr="00932DD4" w:rsidRDefault="00CF006B" w:rsidP="00CF006B">
            <w:pPr>
              <w:jc w:val="center"/>
              <w:rPr>
                <w:b/>
              </w:rPr>
            </w:pPr>
            <w:r>
              <w:rPr>
                <w:b/>
              </w:rPr>
              <w:t>1</w:t>
            </w:r>
          </w:p>
        </w:tc>
        <w:tc>
          <w:tcPr>
            <w:tcW w:w="1843" w:type="dxa"/>
          </w:tcPr>
          <w:p w14:paraId="15BF4EE6" w14:textId="4C9CF661" w:rsidR="00CF006B" w:rsidRPr="00932DD4" w:rsidRDefault="00CF006B" w:rsidP="00CF006B">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67427A6F" w14:textId="53F0569A" w:rsidR="00CF006B" w:rsidRPr="00932DD4" w:rsidRDefault="00CF006B" w:rsidP="00CF006B">
            <w:pPr>
              <w:jc w:val="center"/>
              <w:rPr>
                <w:b/>
              </w:rPr>
            </w:pPr>
            <w:r>
              <w:rPr>
                <w:b/>
              </w:rPr>
              <w:t>1</w:t>
            </w:r>
          </w:p>
        </w:tc>
      </w:tr>
      <w:tr w:rsidR="00CF006B" w:rsidRPr="00932DD4" w14:paraId="66FB4FB6" w14:textId="77777777" w:rsidTr="00CF006B">
        <w:trPr>
          <w:trHeight w:val="252"/>
        </w:trPr>
        <w:tc>
          <w:tcPr>
            <w:tcW w:w="1951" w:type="dxa"/>
            <w:vMerge/>
          </w:tcPr>
          <w:p w14:paraId="539CC72C" w14:textId="77777777" w:rsidR="00CF006B" w:rsidRPr="00932DD4" w:rsidRDefault="00CF006B" w:rsidP="00CF006B">
            <w:pPr>
              <w:jc w:val="center"/>
              <w:rPr>
                <w:b/>
                <w:bCs/>
                <w:color w:val="0D0D0D"/>
              </w:rPr>
            </w:pPr>
          </w:p>
        </w:tc>
        <w:tc>
          <w:tcPr>
            <w:tcW w:w="1134" w:type="dxa"/>
            <w:shd w:val="clear" w:color="auto" w:fill="D9D9D9" w:themeFill="background1" w:themeFillShade="D9"/>
          </w:tcPr>
          <w:p w14:paraId="4091BA20" w14:textId="77777777" w:rsidR="00CF006B" w:rsidRPr="00932DD4" w:rsidRDefault="00CF006B" w:rsidP="00CF006B">
            <w:pPr>
              <w:ind w:hanging="1"/>
              <w:jc w:val="center"/>
            </w:pPr>
          </w:p>
        </w:tc>
        <w:tc>
          <w:tcPr>
            <w:tcW w:w="8222" w:type="dxa"/>
            <w:shd w:val="clear" w:color="auto" w:fill="D9D9D9" w:themeFill="background1" w:themeFillShade="D9"/>
          </w:tcPr>
          <w:p w14:paraId="27D86911" w14:textId="1ACC3192" w:rsidR="00CF006B" w:rsidRPr="005F5F03" w:rsidRDefault="00CF006B" w:rsidP="00CF006B">
            <w:pPr>
              <w:pStyle w:val="TableParagraph"/>
              <w:ind w:left="34" w:right="106"/>
              <w:jc w:val="both"/>
              <w:rPr>
                <w:b/>
              </w:rPr>
            </w:pPr>
            <w:r w:rsidRPr="005F5F03">
              <w:rPr>
                <w:b/>
                <w:bCs/>
                <w:iCs/>
              </w:rPr>
              <w:t>Самостоятельная</w:t>
            </w:r>
            <w:r w:rsidRPr="005F5F03">
              <w:rPr>
                <w:b/>
                <w:bCs/>
                <w:iCs/>
                <w:spacing w:val="-4"/>
              </w:rPr>
              <w:t xml:space="preserve"> </w:t>
            </w:r>
            <w:r w:rsidRPr="005F5F03">
              <w:rPr>
                <w:b/>
                <w:bCs/>
                <w:iCs/>
              </w:rPr>
              <w:t>работа №</w:t>
            </w:r>
            <w:r>
              <w:rPr>
                <w:b/>
                <w:bCs/>
                <w:iCs/>
              </w:rPr>
              <w:t>8</w:t>
            </w:r>
            <w:r w:rsidRPr="005F5F03">
              <w:rPr>
                <w:b/>
                <w:bCs/>
                <w:iCs/>
              </w:rPr>
              <w:t xml:space="preserve"> изучить, законспектировать данную тему и выполнить практическое задание.</w:t>
            </w:r>
          </w:p>
          <w:p w14:paraId="45A51466" w14:textId="77777777" w:rsidR="00CF006B" w:rsidRPr="00C37E2D" w:rsidRDefault="00C37E2D" w:rsidP="00CF006B">
            <w:pPr>
              <w:ind w:hanging="1"/>
              <w:jc w:val="both"/>
              <w:rPr>
                <w:color w:val="0D0D0D"/>
              </w:rPr>
            </w:pPr>
            <w:r w:rsidRPr="00611A68">
              <w:rPr>
                <w:color w:val="0D0D0D"/>
              </w:rPr>
              <w:t>Анализ видеозаписей и конспектов игр-занятий с детьми раннего возраста.</w:t>
            </w:r>
            <w:r w:rsidRPr="00611A68">
              <w:rPr>
                <w:b/>
                <w:color w:val="0D0D0D"/>
              </w:rPr>
              <w:t xml:space="preserve"> </w:t>
            </w:r>
            <w:r w:rsidRPr="00611A68">
              <w:rPr>
                <w:color w:val="0D0D0D"/>
              </w:rPr>
              <w:t>Разработка игр-</w:t>
            </w:r>
            <w:r w:rsidRPr="00C37E2D">
              <w:rPr>
                <w:color w:val="0D0D0D"/>
              </w:rPr>
              <w:t>занятий с детьми раннего возраста.</w:t>
            </w:r>
          </w:p>
          <w:p w14:paraId="319E40FB" w14:textId="25C9AAE6" w:rsidR="00C37E2D" w:rsidRPr="00932DD4" w:rsidRDefault="00C37E2D" w:rsidP="00CF006B">
            <w:pPr>
              <w:ind w:hanging="1"/>
              <w:jc w:val="both"/>
              <w:rPr>
                <w:b/>
                <w:bCs/>
                <w:color w:val="0D0D0D"/>
              </w:rPr>
            </w:pPr>
            <w:r w:rsidRPr="00C37E2D">
              <w:rPr>
                <w:bCs/>
                <w:color w:val="0D0D0D"/>
              </w:rPr>
              <w:t xml:space="preserve">Организация воспитания детей раннего возраста. </w:t>
            </w:r>
            <w:r w:rsidRPr="00C37E2D">
              <w:rPr>
                <w:color w:val="0D0D0D"/>
              </w:rPr>
              <w:t xml:space="preserve"> Содержание воспитания детей раннего возраста. Организация совместной деятельности воспитателя с детьми. Организация самостоятельной деятельности детей раннего возраста (3г.ж.). </w:t>
            </w:r>
            <w:proofErr w:type="gramStart"/>
            <w:r w:rsidRPr="00C37E2D">
              <w:rPr>
                <w:color w:val="0D0D0D"/>
              </w:rPr>
              <w:t>Контроль за</w:t>
            </w:r>
            <w:proofErr w:type="gramEnd"/>
            <w:r w:rsidRPr="00C37E2D">
              <w:rPr>
                <w:color w:val="0D0D0D"/>
              </w:rPr>
              <w:t xml:space="preserve"> развитием детей раннего возраста.</w:t>
            </w:r>
          </w:p>
        </w:tc>
        <w:tc>
          <w:tcPr>
            <w:tcW w:w="1275" w:type="dxa"/>
            <w:shd w:val="clear" w:color="auto" w:fill="D9D9D9" w:themeFill="background1" w:themeFillShade="D9"/>
          </w:tcPr>
          <w:p w14:paraId="1F2FB17B" w14:textId="0FDBA564" w:rsidR="00CF006B" w:rsidRPr="00932DD4" w:rsidRDefault="00CF006B" w:rsidP="00CF006B">
            <w:pPr>
              <w:jc w:val="center"/>
              <w:rPr>
                <w:b/>
              </w:rPr>
            </w:pPr>
            <w:r>
              <w:rPr>
                <w:b/>
              </w:rPr>
              <w:t>5</w:t>
            </w:r>
          </w:p>
        </w:tc>
        <w:tc>
          <w:tcPr>
            <w:tcW w:w="1843" w:type="dxa"/>
            <w:shd w:val="clear" w:color="auto" w:fill="D9D9D9" w:themeFill="background1" w:themeFillShade="D9"/>
          </w:tcPr>
          <w:p w14:paraId="03B87C6D" w14:textId="74047B10" w:rsidR="00CF006B" w:rsidRPr="00932DD4" w:rsidRDefault="00CF006B" w:rsidP="00CF006B">
            <w:pPr>
              <w:jc w:val="center"/>
              <w:rPr>
                <w:b/>
              </w:rPr>
            </w:pPr>
          </w:p>
        </w:tc>
        <w:tc>
          <w:tcPr>
            <w:tcW w:w="1418" w:type="dxa"/>
            <w:shd w:val="clear" w:color="auto" w:fill="D9D9D9" w:themeFill="background1" w:themeFillShade="D9"/>
          </w:tcPr>
          <w:p w14:paraId="578A12AD" w14:textId="77777777" w:rsidR="00CF006B" w:rsidRPr="00932DD4" w:rsidRDefault="00CF006B" w:rsidP="00CF006B">
            <w:pPr>
              <w:jc w:val="center"/>
              <w:rPr>
                <w:b/>
              </w:rPr>
            </w:pPr>
          </w:p>
        </w:tc>
      </w:tr>
      <w:tr w:rsidR="00C37E2D" w:rsidRPr="00932DD4" w14:paraId="4C01DF71" w14:textId="77777777" w:rsidTr="00CF006B">
        <w:trPr>
          <w:trHeight w:val="252"/>
        </w:trPr>
        <w:tc>
          <w:tcPr>
            <w:tcW w:w="1951" w:type="dxa"/>
            <w:vMerge/>
          </w:tcPr>
          <w:p w14:paraId="08F87B45" w14:textId="690C6DA3" w:rsidR="00C37E2D" w:rsidRPr="00932DD4" w:rsidRDefault="00C37E2D" w:rsidP="00C37E2D">
            <w:pPr>
              <w:jc w:val="center"/>
              <w:rPr>
                <w:bCs/>
              </w:rPr>
            </w:pPr>
          </w:p>
        </w:tc>
        <w:tc>
          <w:tcPr>
            <w:tcW w:w="1134" w:type="dxa"/>
          </w:tcPr>
          <w:p w14:paraId="3F9DC9A7" w14:textId="33DACAE6" w:rsidR="00C37E2D" w:rsidRPr="00932DD4" w:rsidRDefault="00C37E2D" w:rsidP="00C37E2D">
            <w:pPr>
              <w:ind w:hanging="1"/>
              <w:jc w:val="center"/>
            </w:pPr>
            <w:r>
              <w:t>10</w:t>
            </w:r>
          </w:p>
        </w:tc>
        <w:tc>
          <w:tcPr>
            <w:tcW w:w="8222" w:type="dxa"/>
          </w:tcPr>
          <w:p w14:paraId="234DDF5D" w14:textId="7C0C6B80" w:rsidR="00C37E2D" w:rsidRPr="00932DD4" w:rsidRDefault="00C37E2D" w:rsidP="00C37E2D">
            <w:pPr>
              <w:ind w:hanging="1"/>
              <w:jc w:val="both"/>
              <w:rPr>
                <w:b/>
                <w:bCs/>
                <w:color w:val="0D0D0D"/>
              </w:rPr>
            </w:pPr>
            <w:r w:rsidRPr="00932DD4">
              <w:rPr>
                <w:b/>
                <w:bCs/>
                <w:color w:val="0D0D0D"/>
              </w:rPr>
              <w:t xml:space="preserve">Практическое задание </w:t>
            </w:r>
            <w:r>
              <w:rPr>
                <w:b/>
                <w:bCs/>
                <w:color w:val="0D0D0D"/>
              </w:rPr>
              <w:t>6</w:t>
            </w:r>
            <w:r w:rsidRPr="00932DD4">
              <w:rPr>
                <w:b/>
                <w:bCs/>
                <w:color w:val="0D0D0D"/>
              </w:rPr>
              <w:t xml:space="preserve">. </w:t>
            </w:r>
            <w:r w:rsidRPr="00611A68">
              <w:rPr>
                <w:color w:val="0D0D0D"/>
              </w:rPr>
              <w:t xml:space="preserve"> </w:t>
            </w:r>
            <w:r w:rsidRPr="00C37E2D">
              <w:rPr>
                <w:b/>
                <w:color w:val="0D0D0D"/>
              </w:rPr>
              <w:t>Создание проекта развивающей предметно-пространственной среды в группе раннего возраста (третий год жизни)</w:t>
            </w:r>
          </w:p>
        </w:tc>
        <w:tc>
          <w:tcPr>
            <w:tcW w:w="1275" w:type="dxa"/>
          </w:tcPr>
          <w:p w14:paraId="7D7EC880" w14:textId="03850F81" w:rsidR="00C37E2D" w:rsidRPr="00932DD4" w:rsidRDefault="00C37E2D" w:rsidP="00C37E2D">
            <w:pPr>
              <w:jc w:val="center"/>
              <w:rPr>
                <w:b/>
              </w:rPr>
            </w:pPr>
            <w:r>
              <w:rPr>
                <w:b/>
              </w:rPr>
              <w:t>1</w:t>
            </w:r>
          </w:p>
        </w:tc>
        <w:tc>
          <w:tcPr>
            <w:tcW w:w="1843" w:type="dxa"/>
          </w:tcPr>
          <w:p w14:paraId="03DECEEA" w14:textId="04F71E45" w:rsidR="00C37E2D" w:rsidRPr="00932DD4" w:rsidRDefault="00C37E2D" w:rsidP="00C37E2D">
            <w:pPr>
              <w:jc w:val="center"/>
              <w:rPr>
                <w:b/>
              </w:rPr>
            </w:pPr>
            <w:proofErr w:type="gramStart"/>
            <w:r w:rsidRPr="00555C33">
              <w:rPr>
                <w:iCs/>
                <w:color w:val="0D0D0D"/>
              </w:rPr>
              <w:t>ОК</w:t>
            </w:r>
            <w:proofErr w:type="gramEnd"/>
            <w:r w:rsidRPr="00555C33">
              <w:rPr>
                <w:iCs/>
                <w:color w:val="0D0D0D"/>
              </w:rPr>
              <w:t xml:space="preserve"> 01; ОК 02</w:t>
            </w:r>
            <w:r>
              <w:rPr>
                <w:iCs/>
                <w:color w:val="0D0D0D"/>
              </w:rPr>
              <w:t>; ОК 09</w:t>
            </w:r>
          </w:p>
        </w:tc>
        <w:tc>
          <w:tcPr>
            <w:tcW w:w="1418" w:type="dxa"/>
          </w:tcPr>
          <w:p w14:paraId="15B49697" w14:textId="093EA673" w:rsidR="00C37E2D" w:rsidRPr="00932DD4" w:rsidRDefault="00C37E2D" w:rsidP="00C37E2D">
            <w:pPr>
              <w:jc w:val="center"/>
              <w:rPr>
                <w:b/>
              </w:rPr>
            </w:pPr>
            <w:r>
              <w:rPr>
                <w:b/>
              </w:rPr>
              <w:t>3</w:t>
            </w:r>
          </w:p>
        </w:tc>
      </w:tr>
      <w:tr w:rsidR="00C37E2D" w:rsidRPr="00932DD4" w14:paraId="7BEB65C8" w14:textId="77777777" w:rsidTr="00CF006B">
        <w:trPr>
          <w:trHeight w:val="252"/>
        </w:trPr>
        <w:tc>
          <w:tcPr>
            <w:tcW w:w="1951" w:type="dxa"/>
          </w:tcPr>
          <w:p w14:paraId="3056DF92" w14:textId="77777777" w:rsidR="00C37E2D" w:rsidRPr="00932DD4" w:rsidRDefault="00C37E2D" w:rsidP="00C37E2D">
            <w:pPr>
              <w:jc w:val="center"/>
              <w:rPr>
                <w:bCs/>
              </w:rPr>
            </w:pPr>
          </w:p>
        </w:tc>
        <w:tc>
          <w:tcPr>
            <w:tcW w:w="1134" w:type="dxa"/>
          </w:tcPr>
          <w:p w14:paraId="0FCBC24D" w14:textId="39E26A96" w:rsidR="00C37E2D" w:rsidRPr="00932DD4" w:rsidRDefault="00C37E2D" w:rsidP="00C37E2D">
            <w:pPr>
              <w:ind w:hanging="1"/>
              <w:jc w:val="center"/>
            </w:pPr>
            <w:r w:rsidRPr="00932DD4">
              <w:t>11-12</w:t>
            </w:r>
          </w:p>
        </w:tc>
        <w:tc>
          <w:tcPr>
            <w:tcW w:w="8222" w:type="dxa"/>
          </w:tcPr>
          <w:p w14:paraId="16E9CAC8" w14:textId="0536ABDA" w:rsidR="00C37E2D" w:rsidRPr="00932DD4" w:rsidRDefault="00C37E2D" w:rsidP="00C37E2D">
            <w:pPr>
              <w:ind w:hanging="1"/>
              <w:jc w:val="both"/>
              <w:rPr>
                <w:b/>
                <w:bCs/>
                <w:color w:val="0D0D0D"/>
              </w:rPr>
            </w:pPr>
            <w:r w:rsidRPr="00932DD4">
              <w:rPr>
                <w:b/>
                <w:bCs/>
                <w:color w:val="0D0D0D"/>
              </w:rPr>
              <w:t xml:space="preserve">Консультации </w:t>
            </w:r>
          </w:p>
        </w:tc>
        <w:tc>
          <w:tcPr>
            <w:tcW w:w="1275" w:type="dxa"/>
          </w:tcPr>
          <w:p w14:paraId="22152716" w14:textId="0986676F" w:rsidR="00C37E2D" w:rsidRPr="00932DD4" w:rsidRDefault="00C37E2D" w:rsidP="00C37E2D">
            <w:pPr>
              <w:jc w:val="center"/>
              <w:rPr>
                <w:b/>
              </w:rPr>
            </w:pPr>
            <w:r w:rsidRPr="00932DD4">
              <w:rPr>
                <w:b/>
              </w:rPr>
              <w:t>2</w:t>
            </w:r>
          </w:p>
        </w:tc>
        <w:tc>
          <w:tcPr>
            <w:tcW w:w="1843" w:type="dxa"/>
          </w:tcPr>
          <w:p w14:paraId="208934F6" w14:textId="07FFE5B2" w:rsidR="00C37E2D" w:rsidRPr="00932DD4" w:rsidRDefault="00C37E2D" w:rsidP="00C37E2D">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4AC17D29" w14:textId="77777777" w:rsidR="00C37E2D" w:rsidRPr="00932DD4" w:rsidRDefault="00C37E2D" w:rsidP="00C37E2D">
            <w:pPr>
              <w:jc w:val="center"/>
              <w:rPr>
                <w:b/>
              </w:rPr>
            </w:pPr>
          </w:p>
        </w:tc>
      </w:tr>
      <w:tr w:rsidR="00C37E2D" w:rsidRPr="00932DD4" w14:paraId="4B437B07" w14:textId="77777777" w:rsidTr="00CF006B">
        <w:trPr>
          <w:trHeight w:val="252"/>
        </w:trPr>
        <w:tc>
          <w:tcPr>
            <w:tcW w:w="1951" w:type="dxa"/>
          </w:tcPr>
          <w:p w14:paraId="3DDA950F" w14:textId="77777777" w:rsidR="00C37E2D" w:rsidRPr="00932DD4" w:rsidRDefault="00C37E2D" w:rsidP="00C37E2D">
            <w:pPr>
              <w:jc w:val="center"/>
              <w:rPr>
                <w:bCs/>
              </w:rPr>
            </w:pPr>
          </w:p>
        </w:tc>
        <w:tc>
          <w:tcPr>
            <w:tcW w:w="1134" w:type="dxa"/>
          </w:tcPr>
          <w:p w14:paraId="05953379" w14:textId="551FA3F9" w:rsidR="00C37E2D" w:rsidRPr="00932DD4" w:rsidRDefault="00C37E2D" w:rsidP="00C37E2D">
            <w:pPr>
              <w:ind w:hanging="1"/>
              <w:jc w:val="center"/>
            </w:pPr>
            <w:r w:rsidRPr="00932DD4">
              <w:t>13-18</w:t>
            </w:r>
          </w:p>
        </w:tc>
        <w:tc>
          <w:tcPr>
            <w:tcW w:w="8222" w:type="dxa"/>
          </w:tcPr>
          <w:p w14:paraId="47E46653" w14:textId="1713C9E0" w:rsidR="00C37E2D" w:rsidRPr="00932DD4" w:rsidRDefault="00C37E2D" w:rsidP="00C37E2D">
            <w:pPr>
              <w:ind w:hanging="1"/>
              <w:jc w:val="both"/>
              <w:rPr>
                <w:bCs/>
                <w:color w:val="0D0D0D"/>
                <w:u w:val="single"/>
              </w:rPr>
            </w:pPr>
            <w:r w:rsidRPr="00932DD4">
              <w:rPr>
                <w:b/>
                <w:bCs/>
                <w:color w:val="0D0D0D"/>
              </w:rPr>
              <w:t xml:space="preserve">Экзамен </w:t>
            </w:r>
          </w:p>
        </w:tc>
        <w:tc>
          <w:tcPr>
            <w:tcW w:w="1275" w:type="dxa"/>
          </w:tcPr>
          <w:p w14:paraId="20364EED" w14:textId="6D3446A0" w:rsidR="00C37E2D" w:rsidRPr="00932DD4" w:rsidRDefault="00C37E2D" w:rsidP="00C37E2D">
            <w:pPr>
              <w:jc w:val="center"/>
              <w:rPr>
                <w:b/>
              </w:rPr>
            </w:pPr>
            <w:r w:rsidRPr="00932DD4">
              <w:rPr>
                <w:b/>
              </w:rPr>
              <w:t>6</w:t>
            </w:r>
          </w:p>
        </w:tc>
        <w:tc>
          <w:tcPr>
            <w:tcW w:w="1843" w:type="dxa"/>
          </w:tcPr>
          <w:p w14:paraId="5E7EAC98" w14:textId="7F1BA3B8" w:rsidR="00C37E2D" w:rsidRPr="00932DD4" w:rsidRDefault="00C37E2D" w:rsidP="00C37E2D">
            <w:pPr>
              <w:jc w:val="center"/>
              <w:rPr>
                <w:b/>
              </w:rPr>
            </w:pPr>
            <w:proofErr w:type="gramStart"/>
            <w:r w:rsidRPr="00555C33">
              <w:rPr>
                <w:iCs/>
                <w:color w:val="0D0D0D"/>
              </w:rPr>
              <w:t>ОК</w:t>
            </w:r>
            <w:proofErr w:type="gramEnd"/>
            <w:r w:rsidRPr="00555C33">
              <w:rPr>
                <w:iCs/>
                <w:color w:val="0D0D0D"/>
              </w:rPr>
              <w:t xml:space="preserve"> 01; ОК 02</w:t>
            </w:r>
          </w:p>
        </w:tc>
        <w:tc>
          <w:tcPr>
            <w:tcW w:w="1418" w:type="dxa"/>
          </w:tcPr>
          <w:p w14:paraId="3CB01C89" w14:textId="77777777" w:rsidR="00C37E2D" w:rsidRPr="00932DD4" w:rsidRDefault="00C37E2D" w:rsidP="00C37E2D">
            <w:pPr>
              <w:jc w:val="center"/>
              <w:rPr>
                <w:b/>
              </w:rPr>
            </w:pPr>
          </w:p>
        </w:tc>
      </w:tr>
      <w:tr w:rsidR="00C37E2D" w:rsidRPr="00932DD4" w14:paraId="5AC22E54" w14:textId="77777777" w:rsidTr="00CF006B">
        <w:trPr>
          <w:trHeight w:val="252"/>
        </w:trPr>
        <w:tc>
          <w:tcPr>
            <w:tcW w:w="1951" w:type="dxa"/>
          </w:tcPr>
          <w:p w14:paraId="5AFE2DF7" w14:textId="77777777" w:rsidR="00C37E2D" w:rsidRPr="00932DD4" w:rsidRDefault="00C37E2D" w:rsidP="00C37E2D">
            <w:pPr>
              <w:jc w:val="center"/>
              <w:rPr>
                <w:bCs/>
              </w:rPr>
            </w:pPr>
          </w:p>
        </w:tc>
        <w:tc>
          <w:tcPr>
            <w:tcW w:w="1134" w:type="dxa"/>
          </w:tcPr>
          <w:p w14:paraId="6436560A" w14:textId="77777777" w:rsidR="00C37E2D" w:rsidRPr="00932DD4" w:rsidRDefault="00C37E2D" w:rsidP="00C37E2D">
            <w:pPr>
              <w:ind w:hanging="1"/>
              <w:jc w:val="center"/>
            </w:pPr>
          </w:p>
        </w:tc>
        <w:tc>
          <w:tcPr>
            <w:tcW w:w="8222" w:type="dxa"/>
          </w:tcPr>
          <w:p w14:paraId="138FA5DC" w14:textId="539D0A2A" w:rsidR="00C37E2D" w:rsidRPr="006F3449" w:rsidRDefault="00C37E2D" w:rsidP="00C37E2D">
            <w:pPr>
              <w:ind w:hanging="1"/>
              <w:jc w:val="right"/>
              <w:rPr>
                <w:b/>
                <w:bCs/>
                <w:color w:val="0D0D0D"/>
              </w:rPr>
            </w:pPr>
            <w:r w:rsidRPr="006F3449">
              <w:rPr>
                <w:b/>
                <w:bCs/>
                <w:color w:val="0D0D0D"/>
              </w:rPr>
              <w:t xml:space="preserve">Всего </w:t>
            </w:r>
          </w:p>
        </w:tc>
        <w:tc>
          <w:tcPr>
            <w:tcW w:w="1275" w:type="dxa"/>
          </w:tcPr>
          <w:p w14:paraId="08DAB5CD" w14:textId="2930B4E6" w:rsidR="00C37E2D" w:rsidRPr="00932DD4" w:rsidRDefault="00C37E2D" w:rsidP="00C37E2D">
            <w:pPr>
              <w:jc w:val="center"/>
              <w:rPr>
                <w:b/>
              </w:rPr>
            </w:pPr>
            <w:r>
              <w:rPr>
                <w:b/>
              </w:rPr>
              <w:t>18/ 72</w:t>
            </w:r>
          </w:p>
        </w:tc>
        <w:tc>
          <w:tcPr>
            <w:tcW w:w="1843" w:type="dxa"/>
          </w:tcPr>
          <w:p w14:paraId="497D3AE3" w14:textId="77777777" w:rsidR="00C37E2D" w:rsidRPr="00932DD4" w:rsidRDefault="00C37E2D" w:rsidP="00C37E2D">
            <w:pPr>
              <w:jc w:val="center"/>
              <w:rPr>
                <w:b/>
              </w:rPr>
            </w:pPr>
          </w:p>
        </w:tc>
        <w:tc>
          <w:tcPr>
            <w:tcW w:w="1418" w:type="dxa"/>
          </w:tcPr>
          <w:p w14:paraId="6448DFE5" w14:textId="77777777" w:rsidR="00C37E2D" w:rsidRPr="00932DD4" w:rsidRDefault="00C37E2D" w:rsidP="00C37E2D">
            <w:pPr>
              <w:jc w:val="center"/>
              <w:rPr>
                <w:b/>
              </w:rPr>
            </w:pPr>
          </w:p>
        </w:tc>
      </w:tr>
    </w:tbl>
    <w:p w14:paraId="29DDA841" w14:textId="77777777" w:rsidR="0082187C" w:rsidRDefault="0082187C">
      <w:r>
        <w:br w:type="page"/>
      </w:r>
    </w:p>
    <w:p w14:paraId="378C98EF" w14:textId="2A3EA6A3" w:rsidR="003A4674" w:rsidRPr="0093568C" w:rsidRDefault="003A4674" w:rsidP="0093568C">
      <w:pPr>
        <w:rPr>
          <w:sz w:val="24"/>
          <w:szCs w:val="24"/>
        </w:rPr>
        <w:sectPr w:rsidR="003A4674" w:rsidRPr="0093568C" w:rsidSect="0093568C">
          <w:footerReference w:type="default" r:id="rId12"/>
          <w:pgSz w:w="16850" w:h="11910" w:orient="landscape"/>
          <w:pgMar w:top="840" w:right="900" w:bottom="709" w:left="760" w:header="0" w:footer="843" w:gutter="0"/>
          <w:cols w:space="720"/>
        </w:sectPr>
      </w:pPr>
    </w:p>
    <w:p w14:paraId="5C18C061" w14:textId="77777777" w:rsidR="006F3449" w:rsidRDefault="005E5C68" w:rsidP="006F3449">
      <w:pPr>
        <w:pStyle w:val="a4"/>
        <w:numPr>
          <w:ilvl w:val="0"/>
          <w:numId w:val="10"/>
        </w:numPr>
        <w:tabs>
          <w:tab w:val="left" w:pos="0"/>
        </w:tabs>
        <w:spacing w:before="73"/>
        <w:ind w:left="0" w:firstLine="0"/>
        <w:jc w:val="center"/>
        <w:rPr>
          <w:b/>
          <w:sz w:val="24"/>
          <w:szCs w:val="24"/>
        </w:rPr>
      </w:pPr>
      <w:bookmarkStart w:id="6" w:name="_bookmark2"/>
      <w:bookmarkEnd w:id="6"/>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p>
    <w:p w14:paraId="27D3E211" w14:textId="148B0FFB" w:rsidR="003A4674" w:rsidRPr="006F14DF" w:rsidRDefault="006F3449" w:rsidP="006F3449">
      <w:pPr>
        <w:pStyle w:val="a4"/>
        <w:tabs>
          <w:tab w:val="left" w:pos="0"/>
        </w:tabs>
        <w:spacing w:before="73"/>
        <w:ind w:left="0" w:firstLine="0"/>
        <w:jc w:val="center"/>
        <w:rPr>
          <w:b/>
          <w:sz w:val="24"/>
          <w:szCs w:val="24"/>
        </w:rPr>
      </w:pPr>
      <w:r w:rsidRPr="00006B09">
        <w:rPr>
          <w:b/>
          <w:sz w:val="24"/>
          <w:szCs w:val="24"/>
        </w:rPr>
        <w:t>ОП.</w:t>
      </w:r>
      <w:r>
        <w:rPr>
          <w:b/>
          <w:sz w:val="24"/>
          <w:szCs w:val="24"/>
        </w:rPr>
        <w:t>10</w:t>
      </w:r>
      <w:r w:rsidRPr="00006B09">
        <w:rPr>
          <w:b/>
          <w:sz w:val="24"/>
          <w:szCs w:val="24"/>
        </w:rPr>
        <w:t xml:space="preserve"> </w:t>
      </w:r>
      <w:r w:rsidRPr="002B2DDD">
        <w:rPr>
          <w:b/>
          <w:sz w:val="24"/>
          <w:szCs w:val="24"/>
        </w:rPr>
        <w:t xml:space="preserve">Дошкольная </w:t>
      </w:r>
      <w:r w:rsidR="002B2DDD" w:rsidRPr="002B2DDD">
        <w:rPr>
          <w:b/>
          <w:sz w:val="24"/>
          <w:szCs w:val="24"/>
        </w:rPr>
        <w:t>педагогика</w:t>
      </w:r>
    </w:p>
    <w:p w14:paraId="06946678" w14:textId="77777777" w:rsidR="003A4674" w:rsidRPr="006F3449" w:rsidRDefault="006F14DF" w:rsidP="006F3449">
      <w:pPr>
        <w:pStyle w:val="a3"/>
        <w:ind w:firstLine="709"/>
        <w:rPr>
          <w:b/>
          <w:sz w:val="24"/>
          <w:szCs w:val="24"/>
        </w:rPr>
      </w:pPr>
      <w:r w:rsidRPr="006F14DF">
        <w:rPr>
          <w:b/>
          <w:sz w:val="24"/>
          <w:szCs w:val="24"/>
        </w:rPr>
        <w:t xml:space="preserve">3.1. </w:t>
      </w:r>
      <w:r w:rsidRPr="006F3449">
        <w:rPr>
          <w:b/>
          <w:sz w:val="24"/>
          <w:szCs w:val="24"/>
        </w:rPr>
        <w:t>Требования к минимальному материально-техническому обеспечению</w:t>
      </w:r>
    </w:p>
    <w:p w14:paraId="062BB73B" w14:textId="77777777" w:rsidR="003A4674" w:rsidRPr="006F3449" w:rsidRDefault="005E5C68" w:rsidP="006F3449">
      <w:pPr>
        <w:pStyle w:val="a3"/>
        <w:ind w:firstLine="709"/>
        <w:rPr>
          <w:sz w:val="24"/>
          <w:szCs w:val="24"/>
        </w:rPr>
      </w:pPr>
      <w:r w:rsidRPr="006F3449">
        <w:rPr>
          <w:sz w:val="24"/>
          <w:szCs w:val="24"/>
        </w:rPr>
        <w:t>Кабинет</w:t>
      </w:r>
      <w:r w:rsidRPr="006F3449">
        <w:rPr>
          <w:spacing w:val="-5"/>
          <w:sz w:val="24"/>
          <w:szCs w:val="24"/>
        </w:rPr>
        <w:t xml:space="preserve"> </w:t>
      </w:r>
      <w:r w:rsidRPr="006F3449">
        <w:rPr>
          <w:sz w:val="24"/>
          <w:szCs w:val="24"/>
        </w:rPr>
        <w:t>специальных</w:t>
      </w:r>
      <w:r w:rsidRPr="006F3449">
        <w:rPr>
          <w:spacing w:val="-7"/>
          <w:sz w:val="24"/>
          <w:szCs w:val="24"/>
        </w:rPr>
        <w:t xml:space="preserve"> </w:t>
      </w:r>
      <w:r w:rsidRPr="006F3449">
        <w:rPr>
          <w:sz w:val="24"/>
          <w:szCs w:val="24"/>
        </w:rPr>
        <w:t>дисциплин,</w:t>
      </w:r>
      <w:r w:rsidRPr="006F3449">
        <w:rPr>
          <w:spacing w:val="-5"/>
          <w:sz w:val="24"/>
          <w:szCs w:val="24"/>
        </w:rPr>
        <w:t xml:space="preserve"> </w:t>
      </w:r>
      <w:r w:rsidRPr="006F3449">
        <w:rPr>
          <w:sz w:val="24"/>
          <w:szCs w:val="24"/>
        </w:rPr>
        <w:t>оснащенный</w:t>
      </w:r>
      <w:r w:rsidRPr="006F3449">
        <w:rPr>
          <w:spacing w:val="-5"/>
          <w:sz w:val="24"/>
          <w:szCs w:val="24"/>
        </w:rPr>
        <w:t xml:space="preserve"> </w:t>
      </w:r>
      <w:r w:rsidRPr="006F3449">
        <w:rPr>
          <w:sz w:val="24"/>
          <w:szCs w:val="24"/>
        </w:rPr>
        <w:t>оборудованием:</w:t>
      </w:r>
    </w:p>
    <w:p w14:paraId="5620F74C"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посадочные</w:t>
      </w:r>
      <w:r w:rsidRPr="006F3449">
        <w:rPr>
          <w:spacing w:val="-2"/>
          <w:sz w:val="24"/>
          <w:szCs w:val="24"/>
        </w:rPr>
        <w:t xml:space="preserve"> </w:t>
      </w:r>
      <w:r w:rsidRPr="006F3449">
        <w:rPr>
          <w:sz w:val="24"/>
          <w:szCs w:val="24"/>
        </w:rPr>
        <w:t>места</w:t>
      </w:r>
      <w:r w:rsidRPr="006F3449">
        <w:rPr>
          <w:spacing w:val="-4"/>
          <w:sz w:val="24"/>
          <w:szCs w:val="24"/>
        </w:rPr>
        <w:t xml:space="preserve"> </w:t>
      </w:r>
      <w:r w:rsidRPr="006F3449">
        <w:rPr>
          <w:sz w:val="24"/>
          <w:szCs w:val="24"/>
        </w:rPr>
        <w:t>по</w:t>
      </w:r>
      <w:r w:rsidRPr="006F3449">
        <w:rPr>
          <w:spacing w:val="-1"/>
          <w:sz w:val="24"/>
          <w:szCs w:val="24"/>
        </w:rPr>
        <w:t xml:space="preserve"> </w:t>
      </w:r>
      <w:r w:rsidRPr="006F3449">
        <w:rPr>
          <w:sz w:val="24"/>
          <w:szCs w:val="24"/>
        </w:rPr>
        <w:t>количеству</w:t>
      </w:r>
      <w:r w:rsidRPr="006F3449">
        <w:rPr>
          <w:spacing w:val="-4"/>
          <w:sz w:val="24"/>
          <w:szCs w:val="24"/>
        </w:rPr>
        <w:t xml:space="preserve"> </w:t>
      </w:r>
      <w:proofErr w:type="gramStart"/>
      <w:r w:rsidRPr="006F3449">
        <w:rPr>
          <w:sz w:val="24"/>
          <w:szCs w:val="24"/>
        </w:rPr>
        <w:t>обучающихся</w:t>
      </w:r>
      <w:proofErr w:type="gramEnd"/>
      <w:r w:rsidRPr="006F3449">
        <w:rPr>
          <w:sz w:val="24"/>
          <w:szCs w:val="24"/>
        </w:rPr>
        <w:t>;</w:t>
      </w:r>
    </w:p>
    <w:p w14:paraId="49BC0689"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рабочее</w:t>
      </w:r>
      <w:r w:rsidRPr="006F3449">
        <w:rPr>
          <w:spacing w:val="-3"/>
          <w:sz w:val="24"/>
          <w:szCs w:val="24"/>
        </w:rPr>
        <w:t xml:space="preserve"> </w:t>
      </w:r>
      <w:r w:rsidRPr="006F3449">
        <w:rPr>
          <w:sz w:val="24"/>
          <w:szCs w:val="24"/>
        </w:rPr>
        <w:t>место</w:t>
      </w:r>
      <w:r w:rsidRPr="006F3449">
        <w:rPr>
          <w:spacing w:val="-2"/>
          <w:sz w:val="24"/>
          <w:szCs w:val="24"/>
        </w:rPr>
        <w:t xml:space="preserve"> </w:t>
      </w:r>
      <w:r w:rsidRPr="006F3449">
        <w:rPr>
          <w:sz w:val="24"/>
          <w:szCs w:val="24"/>
        </w:rPr>
        <w:t>преподавателя;</w:t>
      </w:r>
    </w:p>
    <w:p w14:paraId="4D538D23" w14:textId="77777777" w:rsidR="003A4674" w:rsidRPr="006F3449" w:rsidRDefault="005E5C68" w:rsidP="006F3449">
      <w:pPr>
        <w:pStyle w:val="a4"/>
        <w:numPr>
          <w:ilvl w:val="2"/>
          <w:numId w:val="5"/>
        </w:numPr>
        <w:tabs>
          <w:tab w:val="left" w:pos="1094"/>
        </w:tabs>
        <w:ind w:left="0" w:firstLine="709"/>
        <w:rPr>
          <w:sz w:val="24"/>
          <w:szCs w:val="24"/>
        </w:rPr>
      </w:pPr>
      <w:r w:rsidRPr="006F3449">
        <w:rPr>
          <w:sz w:val="24"/>
          <w:szCs w:val="24"/>
        </w:rPr>
        <w:t>методические</w:t>
      </w:r>
      <w:r w:rsidRPr="006F3449">
        <w:rPr>
          <w:spacing w:val="-2"/>
          <w:sz w:val="24"/>
          <w:szCs w:val="24"/>
        </w:rPr>
        <w:t xml:space="preserve"> </w:t>
      </w:r>
      <w:r w:rsidRPr="006F3449">
        <w:rPr>
          <w:sz w:val="24"/>
          <w:szCs w:val="24"/>
        </w:rPr>
        <w:t>материалы</w:t>
      </w:r>
      <w:r w:rsidRPr="006F3449">
        <w:rPr>
          <w:spacing w:val="-1"/>
          <w:sz w:val="24"/>
          <w:szCs w:val="24"/>
        </w:rPr>
        <w:t xml:space="preserve"> </w:t>
      </w:r>
      <w:r w:rsidRPr="006F3449">
        <w:rPr>
          <w:sz w:val="24"/>
          <w:szCs w:val="24"/>
        </w:rPr>
        <w:t>по курсу</w:t>
      </w:r>
      <w:r w:rsidRPr="006F3449">
        <w:rPr>
          <w:spacing w:val="-5"/>
          <w:sz w:val="24"/>
          <w:szCs w:val="24"/>
        </w:rPr>
        <w:t xml:space="preserve"> </w:t>
      </w:r>
      <w:r w:rsidRPr="006F3449">
        <w:rPr>
          <w:sz w:val="24"/>
          <w:szCs w:val="24"/>
        </w:rPr>
        <w:t>дисциплины.</w:t>
      </w:r>
    </w:p>
    <w:p w14:paraId="195A499D" w14:textId="77777777" w:rsidR="003A4674" w:rsidRPr="006F3449" w:rsidRDefault="005E5C68" w:rsidP="00C37E2D">
      <w:pPr>
        <w:pStyle w:val="a3"/>
        <w:numPr>
          <w:ilvl w:val="0"/>
          <w:numId w:val="5"/>
        </w:numPr>
        <w:rPr>
          <w:sz w:val="24"/>
          <w:szCs w:val="24"/>
        </w:rPr>
      </w:pPr>
      <w:r w:rsidRPr="006F3449">
        <w:rPr>
          <w:sz w:val="24"/>
          <w:szCs w:val="24"/>
        </w:rPr>
        <w:t>Технические</w:t>
      </w:r>
      <w:r w:rsidRPr="006F3449">
        <w:rPr>
          <w:spacing w:val="-3"/>
          <w:sz w:val="24"/>
          <w:szCs w:val="24"/>
        </w:rPr>
        <w:t xml:space="preserve"> </w:t>
      </w:r>
      <w:r w:rsidRPr="006F3449">
        <w:rPr>
          <w:sz w:val="24"/>
          <w:szCs w:val="24"/>
        </w:rPr>
        <w:t>средства</w:t>
      </w:r>
      <w:r w:rsidRPr="006F3449">
        <w:rPr>
          <w:spacing w:val="-4"/>
          <w:sz w:val="24"/>
          <w:szCs w:val="24"/>
        </w:rPr>
        <w:t xml:space="preserve"> </w:t>
      </w:r>
      <w:r w:rsidRPr="006F3449">
        <w:rPr>
          <w:sz w:val="24"/>
          <w:szCs w:val="24"/>
        </w:rPr>
        <w:t>обучения:</w:t>
      </w:r>
    </w:p>
    <w:p w14:paraId="37C6D3F8" w14:textId="77777777" w:rsidR="003A4674" w:rsidRPr="006F3449" w:rsidRDefault="004F3BF1" w:rsidP="006F3449">
      <w:pPr>
        <w:pStyle w:val="a4"/>
        <w:numPr>
          <w:ilvl w:val="2"/>
          <w:numId w:val="5"/>
        </w:numPr>
        <w:tabs>
          <w:tab w:val="left" w:pos="1094"/>
        </w:tabs>
        <w:ind w:left="0" w:firstLine="709"/>
        <w:rPr>
          <w:sz w:val="24"/>
          <w:szCs w:val="24"/>
        </w:rPr>
      </w:pPr>
      <w:r w:rsidRPr="006F3449">
        <w:rPr>
          <w:sz w:val="24"/>
          <w:szCs w:val="24"/>
        </w:rPr>
        <w:t>компьютер.</w:t>
      </w:r>
    </w:p>
    <w:p w14:paraId="2794BD2E" w14:textId="77777777" w:rsidR="006F3449" w:rsidRPr="006F3449" w:rsidRDefault="006F3449" w:rsidP="006F3449">
      <w:pPr>
        <w:suppressAutoHyphens/>
        <w:ind w:firstLine="709"/>
        <w:jc w:val="both"/>
        <w:rPr>
          <w:b/>
          <w:bCs/>
          <w:color w:val="0D0D0D"/>
          <w:sz w:val="24"/>
          <w:szCs w:val="24"/>
        </w:rPr>
      </w:pPr>
      <w:r w:rsidRPr="006F3449">
        <w:rPr>
          <w:b/>
          <w:bCs/>
          <w:color w:val="0D0D0D"/>
          <w:sz w:val="24"/>
          <w:szCs w:val="24"/>
        </w:rPr>
        <w:t>3.2. Информационное обеспечение реализации программы</w:t>
      </w:r>
    </w:p>
    <w:p w14:paraId="102A4D41" w14:textId="77777777" w:rsidR="006F3449" w:rsidRPr="006F3449" w:rsidRDefault="006F3449" w:rsidP="006F3449">
      <w:pPr>
        <w:suppressAutoHyphens/>
        <w:ind w:firstLine="709"/>
        <w:jc w:val="both"/>
        <w:rPr>
          <w:color w:val="0D0D0D"/>
          <w:sz w:val="24"/>
          <w:szCs w:val="24"/>
        </w:rPr>
      </w:pPr>
      <w:r w:rsidRPr="006F3449">
        <w:rPr>
          <w:bCs/>
          <w:color w:val="0D0D0D"/>
          <w:sz w:val="24"/>
          <w:szCs w:val="24"/>
        </w:rPr>
        <w:t>Для реализации программы библиотечный фонд образовательной организации должен иметь п</w:t>
      </w:r>
      <w:r w:rsidRPr="006F3449">
        <w:rPr>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F3449">
        <w:rPr>
          <w:bCs/>
          <w:color w:val="0D0D0D"/>
          <w:sz w:val="24"/>
          <w:szCs w:val="24"/>
        </w:rPr>
        <w:t xml:space="preserve">библиотечного фонда образовательной организацией </w:t>
      </w:r>
      <w:proofErr w:type="gramStart"/>
      <w:r w:rsidRPr="006F3449">
        <w:rPr>
          <w:bCs/>
          <w:color w:val="0D0D0D"/>
          <w:sz w:val="24"/>
          <w:szCs w:val="24"/>
        </w:rPr>
        <w:t>выбирается не менее одного издания</w:t>
      </w:r>
      <w:proofErr w:type="gramEnd"/>
      <w:r w:rsidRPr="006F3449">
        <w:rPr>
          <w:bCs/>
          <w:color w:val="0D0D0D"/>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E26B4A" w14:textId="77777777" w:rsidR="006F3449" w:rsidRPr="006F3449" w:rsidRDefault="006F3449" w:rsidP="006F3449">
      <w:pPr>
        <w:suppressAutoHyphens/>
        <w:ind w:firstLine="709"/>
        <w:jc w:val="both"/>
        <w:rPr>
          <w:color w:val="0D0D0D"/>
          <w:sz w:val="24"/>
          <w:szCs w:val="24"/>
        </w:rPr>
      </w:pPr>
    </w:p>
    <w:p w14:paraId="263AC3F6" w14:textId="3A250359" w:rsidR="006F3449" w:rsidRPr="006F3449" w:rsidRDefault="006F3449" w:rsidP="006F3449">
      <w:pPr>
        <w:pStyle w:val="a4"/>
        <w:numPr>
          <w:ilvl w:val="2"/>
          <w:numId w:val="18"/>
        </w:numPr>
        <w:suppressAutoHyphens/>
        <w:ind w:left="0" w:firstLine="709"/>
        <w:jc w:val="both"/>
        <w:rPr>
          <w:b/>
          <w:color w:val="0D0D0D"/>
          <w:sz w:val="24"/>
          <w:szCs w:val="24"/>
        </w:rPr>
      </w:pPr>
      <w:r w:rsidRPr="006F3449">
        <w:rPr>
          <w:b/>
          <w:color w:val="0D0D0D"/>
          <w:sz w:val="24"/>
          <w:szCs w:val="24"/>
        </w:rPr>
        <w:t>Основные печатные и электронные издания</w:t>
      </w:r>
    </w:p>
    <w:p w14:paraId="15093020" w14:textId="1E75EA6F" w:rsidR="006F3449" w:rsidRPr="006F3449" w:rsidRDefault="006F3449" w:rsidP="006F3449">
      <w:pPr>
        <w:pStyle w:val="a4"/>
        <w:suppressAutoHyphens/>
        <w:ind w:left="0" w:firstLine="709"/>
        <w:jc w:val="both"/>
        <w:rPr>
          <w:b/>
          <w:color w:val="0D0D0D"/>
          <w:sz w:val="24"/>
          <w:szCs w:val="24"/>
        </w:rPr>
      </w:pPr>
      <w:r>
        <w:rPr>
          <w:b/>
          <w:color w:val="0D0D0D"/>
          <w:sz w:val="24"/>
          <w:szCs w:val="24"/>
        </w:rPr>
        <w:t>-</w:t>
      </w:r>
    </w:p>
    <w:p w14:paraId="0BBAC911" w14:textId="22B2F3E0" w:rsidR="006F3449" w:rsidRPr="006F3449" w:rsidRDefault="006F3449" w:rsidP="006F3449">
      <w:pPr>
        <w:pStyle w:val="a4"/>
        <w:widowControl/>
        <w:numPr>
          <w:ilvl w:val="2"/>
          <w:numId w:val="18"/>
        </w:numPr>
        <w:autoSpaceDE/>
        <w:autoSpaceDN/>
        <w:spacing w:line="276" w:lineRule="auto"/>
        <w:ind w:left="0" w:firstLine="709"/>
        <w:contextualSpacing/>
        <w:jc w:val="both"/>
        <w:rPr>
          <w:bCs/>
          <w:i/>
          <w:color w:val="0D0D0D"/>
          <w:sz w:val="24"/>
          <w:szCs w:val="24"/>
        </w:rPr>
      </w:pPr>
      <w:r w:rsidRPr="006F3449">
        <w:rPr>
          <w:b/>
          <w:bCs/>
          <w:color w:val="0D0D0D"/>
          <w:sz w:val="24"/>
          <w:szCs w:val="24"/>
        </w:rPr>
        <w:t>Дополнительные источники</w:t>
      </w:r>
    </w:p>
    <w:p w14:paraId="4C119422" w14:textId="77777777" w:rsidR="00C37E2D" w:rsidRPr="00611A68" w:rsidRDefault="00C37E2D" w:rsidP="00C37E2D">
      <w:pPr>
        <w:numPr>
          <w:ilvl w:val="0"/>
          <w:numId w:val="23"/>
        </w:numPr>
        <w:autoSpaceDE/>
        <w:autoSpaceDN/>
        <w:spacing w:line="276" w:lineRule="auto"/>
        <w:ind w:left="0" w:firstLine="709"/>
        <w:contextualSpacing/>
        <w:jc w:val="both"/>
        <w:rPr>
          <w:bCs/>
          <w:color w:val="0D0D0D"/>
          <w:sz w:val="24"/>
          <w:szCs w:val="24"/>
        </w:rPr>
      </w:pPr>
      <w:r w:rsidRPr="00611A68">
        <w:rPr>
          <w:bCs/>
          <w:color w:val="0D0D0D"/>
          <w:sz w:val="24"/>
          <w:szCs w:val="24"/>
        </w:rPr>
        <w:t>Козлова С.А. Дошкольная педагогика: учеб</w:t>
      </w:r>
      <w:proofErr w:type="gramStart"/>
      <w:r w:rsidRPr="00611A68">
        <w:rPr>
          <w:bCs/>
          <w:color w:val="0D0D0D"/>
          <w:sz w:val="24"/>
          <w:szCs w:val="24"/>
        </w:rPr>
        <w:t>.</w:t>
      </w:r>
      <w:proofErr w:type="gramEnd"/>
      <w:r w:rsidRPr="00611A68">
        <w:rPr>
          <w:bCs/>
          <w:color w:val="0D0D0D"/>
          <w:sz w:val="24"/>
          <w:szCs w:val="24"/>
        </w:rPr>
        <w:t xml:space="preserve"> </w:t>
      </w:r>
      <w:proofErr w:type="gramStart"/>
      <w:r w:rsidRPr="00611A68">
        <w:rPr>
          <w:bCs/>
          <w:color w:val="0D0D0D"/>
          <w:sz w:val="24"/>
          <w:szCs w:val="24"/>
        </w:rPr>
        <w:t>д</w:t>
      </w:r>
      <w:proofErr w:type="gramEnd"/>
      <w:r w:rsidRPr="00611A68">
        <w:rPr>
          <w:bCs/>
          <w:color w:val="0D0D0D"/>
          <w:sz w:val="24"/>
          <w:szCs w:val="24"/>
        </w:rPr>
        <w:t>ля студ. учреждений сред. проф. образования / С.А. Козлова, Т.А. Куликова. – М.: Издательский центр «Академия», 2020. – 432 с.</w:t>
      </w:r>
    </w:p>
    <w:p w14:paraId="596CAA93" w14:textId="77777777" w:rsidR="00C37E2D" w:rsidRPr="00611A68" w:rsidRDefault="00C37E2D" w:rsidP="00C37E2D">
      <w:pPr>
        <w:numPr>
          <w:ilvl w:val="0"/>
          <w:numId w:val="23"/>
        </w:numPr>
        <w:autoSpaceDE/>
        <w:autoSpaceDN/>
        <w:spacing w:line="276" w:lineRule="auto"/>
        <w:ind w:left="0" w:firstLine="709"/>
        <w:contextualSpacing/>
        <w:jc w:val="both"/>
        <w:rPr>
          <w:bCs/>
          <w:color w:val="0D0D0D"/>
          <w:sz w:val="24"/>
          <w:szCs w:val="24"/>
        </w:rPr>
      </w:pPr>
      <w:proofErr w:type="spellStart"/>
      <w:r w:rsidRPr="00611A68">
        <w:rPr>
          <w:bCs/>
          <w:color w:val="0D0D0D"/>
          <w:sz w:val="24"/>
          <w:szCs w:val="24"/>
        </w:rPr>
        <w:t>Микляева</w:t>
      </w:r>
      <w:proofErr w:type="spellEnd"/>
      <w:r w:rsidRPr="00611A68">
        <w:rPr>
          <w:bCs/>
          <w:color w:val="0D0D0D"/>
          <w:sz w:val="24"/>
          <w:szCs w:val="24"/>
        </w:rPr>
        <w:t xml:space="preserve"> Н.В., </w:t>
      </w:r>
      <w:proofErr w:type="spellStart"/>
      <w:r w:rsidRPr="00611A68">
        <w:rPr>
          <w:bCs/>
          <w:color w:val="0D0D0D"/>
          <w:sz w:val="24"/>
          <w:szCs w:val="24"/>
        </w:rPr>
        <w:t>Микляева</w:t>
      </w:r>
      <w:proofErr w:type="spellEnd"/>
      <w:r w:rsidRPr="00611A68">
        <w:rPr>
          <w:bCs/>
          <w:color w:val="0D0D0D"/>
          <w:sz w:val="24"/>
          <w:szCs w:val="24"/>
        </w:rPr>
        <w:t xml:space="preserve"> Ю.В., Виноградова Н.А. Теоретические основы дошкольного образования: учебник для среднего профессионального образования / Н.В. </w:t>
      </w:r>
      <w:proofErr w:type="spellStart"/>
      <w:r w:rsidRPr="00611A68">
        <w:rPr>
          <w:bCs/>
          <w:color w:val="0D0D0D"/>
          <w:sz w:val="24"/>
          <w:szCs w:val="24"/>
        </w:rPr>
        <w:t>Микляева</w:t>
      </w:r>
      <w:proofErr w:type="spellEnd"/>
      <w:r w:rsidRPr="00611A68">
        <w:rPr>
          <w:bCs/>
          <w:color w:val="0D0D0D"/>
          <w:sz w:val="24"/>
          <w:szCs w:val="24"/>
        </w:rPr>
        <w:t xml:space="preserve">, Ю.В. </w:t>
      </w:r>
      <w:proofErr w:type="spellStart"/>
      <w:r w:rsidRPr="00611A68">
        <w:rPr>
          <w:bCs/>
          <w:color w:val="0D0D0D"/>
          <w:sz w:val="24"/>
          <w:szCs w:val="24"/>
        </w:rPr>
        <w:t>Микляева</w:t>
      </w:r>
      <w:proofErr w:type="spellEnd"/>
      <w:r w:rsidRPr="00611A68">
        <w:rPr>
          <w:bCs/>
          <w:color w:val="0D0D0D"/>
          <w:sz w:val="24"/>
          <w:szCs w:val="24"/>
        </w:rPr>
        <w:t xml:space="preserve">, Н.А. Виноградова; под общей редакцией Н.В. </w:t>
      </w:r>
      <w:proofErr w:type="spellStart"/>
      <w:r w:rsidRPr="00611A68">
        <w:rPr>
          <w:bCs/>
          <w:color w:val="0D0D0D"/>
          <w:sz w:val="24"/>
          <w:szCs w:val="24"/>
        </w:rPr>
        <w:t>Микляевой</w:t>
      </w:r>
      <w:proofErr w:type="spellEnd"/>
      <w:r w:rsidRPr="00611A68">
        <w:rPr>
          <w:bCs/>
          <w:color w:val="0D0D0D"/>
          <w:sz w:val="24"/>
          <w:szCs w:val="24"/>
        </w:rPr>
        <w:t xml:space="preserve">. </w:t>
      </w:r>
      <w:r w:rsidRPr="00611A68">
        <w:rPr>
          <w:bCs/>
          <w:color w:val="0D0D0D"/>
          <w:sz w:val="24"/>
          <w:szCs w:val="24"/>
        </w:rPr>
        <w:br/>
        <w:t xml:space="preserve">– 2-е изд., </w:t>
      </w:r>
      <w:proofErr w:type="spellStart"/>
      <w:r w:rsidRPr="00611A68">
        <w:rPr>
          <w:bCs/>
          <w:color w:val="0D0D0D"/>
          <w:sz w:val="24"/>
          <w:szCs w:val="24"/>
        </w:rPr>
        <w:t>перераб</w:t>
      </w:r>
      <w:proofErr w:type="spellEnd"/>
      <w:r w:rsidRPr="00611A68">
        <w:rPr>
          <w:bCs/>
          <w:color w:val="0D0D0D"/>
          <w:sz w:val="24"/>
          <w:szCs w:val="24"/>
        </w:rPr>
        <w:t xml:space="preserve">. и доп. – М.: Издательство </w:t>
      </w:r>
      <w:proofErr w:type="spellStart"/>
      <w:r w:rsidRPr="00611A68">
        <w:rPr>
          <w:bCs/>
          <w:color w:val="0D0D0D"/>
          <w:sz w:val="24"/>
          <w:szCs w:val="24"/>
        </w:rPr>
        <w:t>Юрайт</w:t>
      </w:r>
      <w:proofErr w:type="spellEnd"/>
      <w:r w:rsidRPr="00611A68">
        <w:rPr>
          <w:bCs/>
          <w:color w:val="0D0D0D"/>
          <w:sz w:val="24"/>
          <w:szCs w:val="24"/>
        </w:rPr>
        <w:t>, 2020. – 496 с.</w:t>
      </w:r>
    </w:p>
    <w:p w14:paraId="38D8BB85" w14:textId="77777777" w:rsidR="00C37E2D" w:rsidRPr="00611A68" w:rsidRDefault="00C37E2D" w:rsidP="00C37E2D">
      <w:pPr>
        <w:ind w:firstLine="709"/>
        <w:contextualSpacing/>
        <w:rPr>
          <w:color w:val="0D0D0D"/>
          <w:sz w:val="24"/>
          <w:szCs w:val="24"/>
        </w:rPr>
      </w:pPr>
    </w:p>
    <w:p w14:paraId="6D9EA94B" w14:textId="77777777" w:rsidR="00C37E2D" w:rsidRPr="00611A68" w:rsidRDefault="00C37E2D" w:rsidP="00C37E2D">
      <w:pPr>
        <w:ind w:firstLine="709"/>
        <w:contextualSpacing/>
        <w:rPr>
          <w:b/>
          <w:color w:val="0D0D0D"/>
          <w:sz w:val="24"/>
          <w:szCs w:val="24"/>
        </w:rPr>
      </w:pPr>
      <w:r w:rsidRPr="00611A68">
        <w:rPr>
          <w:b/>
          <w:color w:val="0D0D0D"/>
          <w:sz w:val="24"/>
          <w:szCs w:val="24"/>
        </w:rPr>
        <w:t xml:space="preserve">3.2.2. Основные электронные издания </w:t>
      </w:r>
    </w:p>
    <w:p w14:paraId="7AD18320" w14:textId="77777777" w:rsidR="00C37E2D" w:rsidRPr="00611A68" w:rsidRDefault="00C37E2D" w:rsidP="00C37E2D">
      <w:pPr>
        <w:numPr>
          <w:ilvl w:val="0"/>
          <w:numId w:val="24"/>
        </w:numPr>
        <w:autoSpaceDE/>
        <w:autoSpaceDN/>
        <w:spacing w:line="276" w:lineRule="auto"/>
        <w:ind w:left="0" w:firstLine="709"/>
        <w:contextualSpacing/>
        <w:jc w:val="both"/>
        <w:rPr>
          <w:color w:val="0D0D0D"/>
          <w:sz w:val="24"/>
          <w:szCs w:val="24"/>
        </w:rPr>
      </w:pPr>
      <w:r w:rsidRPr="00611A68">
        <w:rPr>
          <w:color w:val="0D0D0D"/>
          <w:sz w:val="24"/>
          <w:szCs w:val="24"/>
        </w:rPr>
        <w:t xml:space="preserve">Козлова С.А. Дошкольная педагогика [Электронное учебное издание] / С.А. Козлова, Т.А. Куликова. – URL: </w:t>
      </w:r>
      <w:hyperlink r:id="rId13" w:history="1">
        <w:r w:rsidRPr="00611A68">
          <w:rPr>
            <w:color w:val="0D0D0D"/>
            <w:sz w:val="24"/>
            <w:szCs w:val="24"/>
          </w:rPr>
          <w:t>https://www.academia-moscow.ru/catalogue/5411/481499/</w:t>
        </w:r>
      </w:hyperlink>
    </w:p>
    <w:p w14:paraId="52A05D95" w14:textId="77777777" w:rsidR="00C37E2D" w:rsidRPr="00611A68" w:rsidRDefault="00C37E2D" w:rsidP="00C37E2D">
      <w:pPr>
        <w:numPr>
          <w:ilvl w:val="0"/>
          <w:numId w:val="24"/>
        </w:numPr>
        <w:autoSpaceDE/>
        <w:autoSpaceDN/>
        <w:spacing w:line="276" w:lineRule="auto"/>
        <w:ind w:left="0" w:firstLine="709"/>
        <w:contextualSpacing/>
        <w:jc w:val="both"/>
        <w:rPr>
          <w:color w:val="0D0D0D"/>
          <w:sz w:val="24"/>
          <w:szCs w:val="24"/>
        </w:rPr>
      </w:pPr>
      <w:r w:rsidRPr="00611A68">
        <w:rPr>
          <w:color w:val="0D0D0D"/>
          <w:sz w:val="24"/>
          <w:szCs w:val="24"/>
        </w:rPr>
        <w:t>Основы специальной педагогики и психологии</w:t>
      </w:r>
      <w:proofErr w:type="gramStart"/>
      <w:r w:rsidRPr="00611A68">
        <w:rPr>
          <w:color w:val="0D0D0D"/>
          <w:sz w:val="24"/>
          <w:szCs w:val="24"/>
        </w:rPr>
        <w:t xml:space="preserve"> :</w:t>
      </w:r>
      <w:proofErr w:type="gramEnd"/>
      <w:r w:rsidRPr="00611A68">
        <w:rPr>
          <w:color w:val="0D0D0D"/>
          <w:sz w:val="24"/>
          <w:szCs w:val="24"/>
        </w:rPr>
        <w:t xml:space="preserve"> учебное пособие для СПО / составители О. В. </w:t>
      </w:r>
      <w:proofErr w:type="spellStart"/>
      <w:r w:rsidRPr="00611A68">
        <w:rPr>
          <w:color w:val="0D0D0D"/>
          <w:sz w:val="24"/>
          <w:szCs w:val="24"/>
        </w:rPr>
        <w:t>Липунова</w:t>
      </w:r>
      <w:proofErr w:type="spellEnd"/>
      <w:r w:rsidRPr="00611A68">
        <w:rPr>
          <w:color w:val="0D0D0D"/>
          <w:sz w:val="24"/>
          <w:szCs w:val="24"/>
        </w:rPr>
        <w:t>. — Саратов</w:t>
      </w:r>
      <w:proofErr w:type="gramStart"/>
      <w:r w:rsidRPr="00611A68">
        <w:rPr>
          <w:color w:val="0D0D0D"/>
          <w:sz w:val="24"/>
          <w:szCs w:val="24"/>
        </w:rPr>
        <w:t xml:space="preserve"> :</w:t>
      </w:r>
      <w:proofErr w:type="gramEnd"/>
      <w:r w:rsidRPr="00611A68">
        <w:rPr>
          <w:color w:val="0D0D0D"/>
          <w:sz w:val="24"/>
          <w:szCs w:val="24"/>
        </w:rPr>
        <w:t xml:space="preserve"> Профобразование, 2019. — 126 c. — ISBN 978-5-4488-0326-0. — Текст</w:t>
      </w:r>
      <w:proofErr w:type="gramStart"/>
      <w:r w:rsidRPr="00611A68">
        <w:rPr>
          <w:color w:val="0D0D0D"/>
          <w:sz w:val="24"/>
          <w:szCs w:val="24"/>
        </w:rPr>
        <w:t xml:space="preserve"> :</w:t>
      </w:r>
      <w:proofErr w:type="gramEnd"/>
      <w:r w:rsidRPr="00611A68">
        <w:rPr>
          <w:color w:val="0D0D0D"/>
          <w:sz w:val="24"/>
          <w:szCs w:val="24"/>
        </w:rPr>
        <w:t xml:space="preserve"> электронный // Электронный ресурс цифровой образовательной среды СПО </w:t>
      </w:r>
      <w:proofErr w:type="spellStart"/>
      <w:r w:rsidRPr="00611A68">
        <w:rPr>
          <w:color w:val="0D0D0D"/>
          <w:sz w:val="24"/>
          <w:szCs w:val="24"/>
        </w:rPr>
        <w:t>PROFобразование</w:t>
      </w:r>
      <w:proofErr w:type="spellEnd"/>
      <w:r w:rsidRPr="00611A68">
        <w:rPr>
          <w:color w:val="0D0D0D"/>
          <w:sz w:val="24"/>
          <w:szCs w:val="24"/>
        </w:rPr>
        <w:t xml:space="preserve"> : [сайт]. — URL: https://profspo.ru/books/86144</w:t>
      </w:r>
    </w:p>
    <w:p w14:paraId="6D32F9D0" w14:textId="77777777" w:rsidR="00C37E2D" w:rsidRPr="00611A68" w:rsidRDefault="00C37E2D" w:rsidP="00C37E2D">
      <w:pPr>
        <w:widowControl/>
        <w:numPr>
          <w:ilvl w:val="0"/>
          <w:numId w:val="24"/>
        </w:numPr>
        <w:autoSpaceDE/>
        <w:autoSpaceDN/>
        <w:spacing w:line="276" w:lineRule="auto"/>
        <w:ind w:left="0" w:firstLine="709"/>
        <w:contextualSpacing/>
        <w:jc w:val="both"/>
        <w:rPr>
          <w:bCs/>
          <w:color w:val="0D0D0D"/>
          <w:sz w:val="24"/>
          <w:szCs w:val="24"/>
        </w:rPr>
      </w:pPr>
      <w:r w:rsidRPr="00611A68">
        <w:rPr>
          <w:bCs/>
          <w:color w:val="0D0D0D"/>
          <w:sz w:val="24"/>
          <w:szCs w:val="24"/>
        </w:rPr>
        <w:t>Хохрякова, Ю. М. Педагогика раннего возраста</w:t>
      </w:r>
      <w:proofErr w:type="gramStart"/>
      <w:r w:rsidRPr="00611A68">
        <w:rPr>
          <w:bCs/>
          <w:color w:val="0D0D0D"/>
          <w:sz w:val="24"/>
          <w:szCs w:val="24"/>
        </w:rPr>
        <w:t xml:space="preserve"> :</w:t>
      </w:r>
      <w:proofErr w:type="gramEnd"/>
      <w:r w:rsidRPr="00611A68">
        <w:rPr>
          <w:bCs/>
          <w:color w:val="0D0D0D"/>
          <w:sz w:val="24"/>
          <w:szCs w:val="24"/>
        </w:rPr>
        <w:t xml:space="preserve"> учебное пособие для студентов высших учебных заведений / Ю. М. Хохрякова. — Пермь</w:t>
      </w:r>
      <w:proofErr w:type="gramStart"/>
      <w:r w:rsidRPr="00611A68">
        <w:rPr>
          <w:bCs/>
          <w:color w:val="0D0D0D"/>
          <w:sz w:val="24"/>
          <w:szCs w:val="24"/>
        </w:rPr>
        <w:t xml:space="preserve"> :</w:t>
      </w:r>
      <w:proofErr w:type="gramEnd"/>
      <w:r w:rsidRPr="00611A68">
        <w:rPr>
          <w:bCs/>
          <w:color w:val="0D0D0D"/>
          <w:sz w:val="24"/>
          <w:szCs w:val="24"/>
        </w:rPr>
        <w:t xml:space="preserve"> Пермский государственный гуманитарно-педагогический университет, 2014. — 308 c. — ISBN 978-5-85218-704-8. — Текст</w:t>
      </w:r>
      <w:proofErr w:type="gramStart"/>
      <w:r w:rsidRPr="00611A68">
        <w:rPr>
          <w:bCs/>
          <w:color w:val="0D0D0D"/>
          <w:sz w:val="24"/>
          <w:szCs w:val="24"/>
        </w:rPr>
        <w:t xml:space="preserve"> :</w:t>
      </w:r>
      <w:proofErr w:type="gramEnd"/>
      <w:r w:rsidRPr="00611A68">
        <w:rPr>
          <w:bCs/>
          <w:color w:val="0D0D0D"/>
          <w:sz w:val="24"/>
          <w:szCs w:val="24"/>
        </w:rPr>
        <w:t xml:space="preserve"> электронный // Электронный ресурс цифровой образовательной среды СПО </w:t>
      </w:r>
      <w:proofErr w:type="spellStart"/>
      <w:r w:rsidRPr="00611A68">
        <w:rPr>
          <w:bCs/>
          <w:color w:val="0D0D0D"/>
          <w:sz w:val="24"/>
          <w:szCs w:val="24"/>
        </w:rPr>
        <w:t>PROFобразование</w:t>
      </w:r>
      <w:proofErr w:type="spellEnd"/>
      <w:r w:rsidRPr="00611A68">
        <w:rPr>
          <w:bCs/>
          <w:color w:val="0D0D0D"/>
          <w:sz w:val="24"/>
          <w:szCs w:val="24"/>
        </w:rPr>
        <w:t xml:space="preserve"> : [сайт]. — URL: https://profspo.ru/books/32080   </w:t>
      </w:r>
    </w:p>
    <w:p w14:paraId="57A694DA" w14:textId="77777777" w:rsidR="00C37E2D" w:rsidRPr="00611A68" w:rsidRDefault="00C37E2D" w:rsidP="00C37E2D">
      <w:pPr>
        <w:ind w:left="709"/>
        <w:contextualSpacing/>
        <w:jc w:val="both"/>
        <w:rPr>
          <w:color w:val="0D0D0D"/>
          <w:sz w:val="24"/>
          <w:szCs w:val="24"/>
        </w:rPr>
      </w:pPr>
    </w:p>
    <w:p w14:paraId="2CA94570" w14:textId="77777777" w:rsidR="00C37E2D" w:rsidRPr="00611A68" w:rsidRDefault="00C37E2D" w:rsidP="00C37E2D">
      <w:pPr>
        <w:ind w:firstLine="709"/>
        <w:contextualSpacing/>
        <w:jc w:val="both"/>
        <w:rPr>
          <w:bCs/>
          <w:i/>
          <w:color w:val="0D0D0D"/>
          <w:sz w:val="24"/>
          <w:szCs w:val="24"/>
        </w:rPr>
      </w:pPr>
      <w:r w:rsidRPr="00611A68">
        <w:rPr>
          <w:b/>
          <w:bCs/>
          <w:color w:val="0D0D0D"/>
          <w:sz w:val="24"/>
          <w:szCs w:val="24"/>
        </w:rPr>
        <w:t xml:space="preserve">3.2.3. Дополнительные источники </w:t>
      </w:r>
    </w:p>
    <w:p w14:paraId="74D9B625"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Болотина Л.Р. Теоретические основы дошкольного образования: учебное пособие для среднего профессионального образования / Л.Р. Болотина, Т.С. Комарова, С.П. Баранов. – 2-е изд., </w:t>
      </w:r>
      <w:proofErr w:type="spellStart"/>
      <w:r w:rsidRPr="00611A68">
        <w:rPr>
          <w:color w:val="0D0D0D"/>
          <w:sz w:val="24"/>
          <w:szCs w:val="24"/>
        </w:rPr>
        <w:t>перераб</w:t>
      </w:r>
      <w:proofErr w:type="spellEnd"/>
      <w:r w:rsidRPr="00611A68">
        <w:rPr>
          <w:color w:val="0D0D0D"/>
          <w:sz w:val="24"/>
          <w:szCs w:val="24"/>
        </w:rPr>
        <w:t xml:space="preserve">. и доп. – М.: Издательство </w:t>
      </w:r>
      <w:proofErr w:type="spellStart"/>
      <w:r w:rsidRPr="00611A68">
        <w:rPr>
          <w:color w:val="0D0D0D"/>
          <w:sz w:val="24"/>
          <w:szCs w:val="24"/>
        </w:rPr>
        <w:t>Юрайт</w:t>
      </w:r>
      <w:proofErr w:type="spellEnd"/>
      <w:r w:rsidRPr="00611A68">
        <w:rPr>
          <w:color w:val="0D0D0D"/>
          <w:sz w:val="24"/>
          <w:szCs w:val="24"/>
        </w:rPr>
        <w:t>, 2020. – 218 с.</w:t>
      </w:r>
    </w:p>
    <w:p w14:paraId="5F2DAF30"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proofErr w:type="spellStart"/>
      <w:r w:rsidRPr="00611A68">
        <w:rPr>
          <w:color w:val="0D0D0D"/>
          <w:sz w:val="24"/>
          <w:szCs w:val="24"/>
        </w:rPr>
        <w:t>Веракса</w:t>
      </w:r>
      <w:proofErr w:type="spellEnd"/>
      <w:r w:rsidRPr="00611A68">
        <w:rPr>
          <w:color w:val="0D0D0D"/>
          <w:sz w:val="24"/>
          <w:szCs w:val="24"/>
        </w:rPr>
        <w:t xml:space="preserve"> Н.Е., </w:t>
      </w:r>
      <w:proofErr w:type="spellStart"/>
      <w:r w:rsidRPr="00611A68">
        <w:rPr>
          <w:color w:val="0D0D0D"/>
          <w:sz w:val="24"/>
          <w:szCs w:val="24"/>
        </w:rPr>
        <w:t>Веракса</w:t>
      </w:r>
      <w:proofErr w:type="spellEnd"/>
      <w:r w:rsidRPr="00611A68">
        <w:rPr>
          <w:color w:val="0D0D0D"/>
          <w:sz w:val="24"/>
          <w:szCs w:val="24"/>
        </w:rPr>
        <w:t xml:space="preserve"> А.Н. Проектная деятельность дошкольников. Пособие для педагогов дошкольных учреждений / Н.Е. </w:t>
      </w:r>
      <w:proofErr w:type="spellStart"/>
      <w:r w:rsidRPr="00611A68">
        <w:rPr>
          <w:color w:val="0D0D0D"/>
          <w:sz w:val="24"/>
          <w:szCs w:val="24"/>
        </w:rPr>
        <w:t>Веракса</w:t>
      </w:r>
      <w:proofErr w:type="spellEnd"/>
      <w:r w:rsidRPr="00611A68">
        <w:rPr>
          <w:color w:val="0D0D0D"/>
          <w:sz w:val="24"/>
          <w:szCs w:val="24"/>
        </w:rPr>
        <w:t xml:space="preserve">, А.Н. </w:t>
      </w:r>
      <w:proofErr w:type="spellStart"/>
      <w:r w:rsidRPr="00611A68">
        <w:rPr>
          <w:color w:val="0D0D0D"/>
          <w:sz w:val="24"/>
          <w:szCs w:val="24"/>
        </w:rPr>
        <w:t>Веракса</w:t>
      </w:r>
      <w:proofErr w:type="spellEnd"/>
      <w:r w:rsidRPr="00611A68">
        <w:rPr>
          <w:color w:val="0D0D0D"/>
          <w:sz w:val="24"/>
          <w:szCs w:val="24"/>
        </w:rPr>
        <w:t xml:space="preserve">. – М.: Мозаика Синтез, 2010. – 85 с. </w:t>
      </w:r>
    </w:p>
    <w:p w14:paraId="76A6A71D"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proofErr w:type="spellStart"/>
      <w:r w:rsidRPr="00611A68">
        <w:rPr>
          <w:color w:val="0D0D0D"/>
          <w:sz w:val="24"/>
          <w:szCs w:val="24"/>
        </w:rPr>
        <w:lastRenderedPageBreak/>
        <w:t>Волосовец</w:t>
      </w:r>
      <w:proofErr w:type="spellEnd"/>
      <w:r w:rsidRPr="00611A68">
        <w:rPr>
          <w:color w:val="0D0D0D"/>
          <w:sz w:val="24"/>
          <w:szCs w:val="24"/>
        </w:rPr>
        <w:t xml:space="preserve"> Т.В., </w:t>
      </w:r>
      <w:proofErr w:type="spellStart"/>
      <w:r w:rsidRPr="00611A68">
        <w:rPr>
          <w:color w:val="0D0D0D"/>
          <w:sz w:val="24"/>
          <w:szCs w:val="24"/>
        </w:rPr>
        <w:t>Кутепова</w:t>
      </w:r>
      <w:proofErr w:type="spellEnd"/>
      <w:r w:rsidRPr="00611A68">
        <w:rPr>
          <w:color w:val="0D0D0D"/>
          <w:sz w:val="24"/>
          <w:szCs w:val="24"/>
        </w:rPr>
        <w:t xml:space="preserve"> Е.Н. Инклюзивная практика в дошкольном образовании. Пособие для педагогов дошкольных учреждений / Т.В. </w:t>
      </w:r>
      <w:proofErr w:type="spellStart"/>
      <w:r w:rsidRPr="00611A68">
        <w:rPr>
          <w:color w:val="0D0D0D"/>
          <w:sz w:val="24"/>
          <w:szCs w:val="24"/>
        </w:rPr>
        <w:t>Волосовец</w:t>
      </w:r>
      <w:proofErr w:type="spellEnd"/>
      <w:r w:rsidRPr="00611A68">
        <w:rPr>
          <w:color w:val="0D0D0D"/>
          <w:sz w:val="24"/>
          <w:szCs w:val="24"/>
        </w:rPr>
        <w:t xml:space="preserve">. – М. – 170 с. </w:t>
      </w:r>
    </w:p>
    <w:p w14:paraId="72660C34"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proofErr w:type="spellStart"/>
      <w:r w:rsidRPr="00611A68">
        <w:rPr>
          <w:color w:val="0D0D0D"/>
          <w:sz w:val="24"/>
          <w:szCs w:val="24"/>
        </w:rPr>
        <w:t>Деркунская</w:t>
      </w:r>
      <w:proofErr w:type="spellEnd"/>
      <w:r w:rsidRPr="00611A68">
        <w:rPr>
          <w:color w:val="0D0D0D"/>
          <w:sz w:val="24"/>
          <w:szCs w:val="24"/>
        </w:rPr>
        <w:t xml:space="preserve"> В.А. Проектная деятельность дошкольников. Учебно-методическое пособие / В.А. </w:t>
      </w:r>
      <w:proofErr w:type="spellStart"/>
      <w:r w:rsidRPr="00611A68">
        <w:rPr>
          <w:color w:val="0D0D0D"/>
          <w:sz w:val="24"/>
          <w:szCs w:val="24"/>
        </w:rPr>
        <w:t>Деркунская</w:t>
      </w:r>
      <w:proofErr w:type="spellEnd"/>
      <w:r w:rsidRPr="00611A68">
        <w:rPr>
          <w:color w:val="0D0D0D"/>
          <w:sz w:val="24"/>
          <w:szCs w:val="24"/>
        </w:rPr>
        <w:t>. – М.: Центр педагогического образования, 2012. – 144 с.</w:t>
      </w:r>
    </w:p>
    <w:p w14:paraId="4FEF0CB8" w14:textId="77777777" w:rsidR="00C37E2D" w:rsidRPr="00611A68" w:rsidRDefault="00C37E2D" w:rsidP="00C37E2D">
      <w:pPr>
        <w:pStyle w:val="Style23"/>
        <w:widowControl/>
        <w:numPr>
          <w:ilvl w:val="0"/>
          <w:numId w:val="25"/>
        </w:numPr>
        <w:spacing w:line="276" w:lineRule="auto"/>
        <w:ind w:left="0" w:firstLine="709"/>
        <w:jc w:val="both"/>
        <w:rPr>
          <w:rFonts w:ascii="Times New Roman" w:hAnsi="Times New Roman" w:cs="Times New Roman"/>
          <w:bCs/>
          <w:color w:val="0D0D0D"/>
        </w:rPr>
      </w:pPr>
      <w:r w:rsidRPr="00611A68">
        <w:rPr>
          <w:rFonts w:ascii="Times New Roman" w:hAnsi="Times New Roman" w:cs="Times New Roman"/>
          <w:bCs/>
          <w:color w:val="0D0D0D"/>
        </w:rPr>
        <w:t>Дошкольная педагогика с основами методик воспитания и обучения: Учебник для вузов. Стандарт третьего поколения</w:t>
      </w:r>
      <w:proofErr w:type="gramStart"/>
      <w:r w:rsidRPr="00611A68">
        <w:rPr>
          <w:rFonts w:ascii="Times New Roman" w:hAnsi="Times New Roman" w:cs="Times New Roman"/>
          <w:bCs/>
          <w:color w:val="0D0D0D"/>
        </w:rPr>
        <w:t xml:space="preserve"> / П</w:t>
      </w:r>
      <w:proofErr w:type="gramEnd"/>
      <w:r w:rsidRPr="00611A68">
        <w:rPr>
          <w:rFonts w:ascii="Times New Roman" w:hAnsi="Times New Roman" w:cs="Times New Roman"/>
          <w:bCs/>
          <w:color w:val="0D0D0D"/>
        </w:rPr>
        <w:t>од ред. А. Г. Гогоберидзе, О. В. Солнцевой. — СПб</w:t>
      </w:r>
      <w:proofErr w:type="gramStart"/>
      <w:r w:rsidRPr="00611A68">
        <w:rPr>
          <w:rFonts w:ascii="Times New Roman" w:hAnsi="Times New Roman" w:cs="Times New Roman"/>
          <w:bCs/>
          <w:color w:val="0D0D0D"/>
        </w:rPr>
        <w:t xml:space="preserve">.: </w:t>
      </w:r>
      <w:proofErr w:type="gramEnd"/>
      <w:r w:rsidRPr="00611A68">
        <w:rPr>
          <w:rFonts w:ascii="Times New Roman" w:hAnsi="Times New Roman" w:cs="Times New Roman"/>
          <w:bCs/>
          <w:color w:val="0D0D0D"/>
        </w:rPr>
        <w:t>Питер, 2013. — 464 с.</w:t>
      </w:r>
    </w:p>
    <w:p w14:paraId="20C7C2FE"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Ежкова Н.С. Теоретические основы дошкольного образования: учебное пособие для среднего профессионального образования / Н.С. Ежкова. – М.: Издательство </w:t>
      </w:r>
      <w:proofErr w:type="spellStart"/>
      <w:r w:rsidRPr="00611A68">
        <w:rPr>
          <w:color w:val="0D0D0D"/>
          <w:sz w:val="24"/>
          <w:szCs w:val="24"/>
        </w:rPr>
        <w:t>Юрайт</w:t>
      </w:r>
      <w:proofErr w:type="spellEnd"/>
      <w:r w:rsidRPr="00611A68">
        <w:rPr>
          <w:color w:val="0D0D0D"/>
          <w:sz w:val="24"/>
          <w:szCs w:val="24"/>
        </w:rPr>
        <w:t>, 2020. – 183 с.</w:t>
      </w:r>
    </w:p>
    <w:p w14:paraId="2A903D14"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История педагогики и образования: учебник для среднего профессионального образования / А.И. Пискунов и др.; под общ</w:t>
      </w:r>
      <w:proofErr w:type="gramStart"/>
      <w:r w:rsidRPr="00611A68">
        <w:rPr>
          <w:color w:val="0D0D0D"/>
          <w:sz w:val="24"/>
          <w:szCs w:val="24"/>
        </w:rPr>
        <w:t>.</w:t>
      </w:r>
      <w:proofErr w:type="gramEnd"/>
      <w:r w:rsidRPr="00611A68">
        <w:rPr>
          <w:color w:val="0D0D0D"/>
          <w:sz w:val="24"/>
          <w:szCs w:val="24"/>
        </w:rPr>
        <w:t xml:space="preserve"> </w:t>
      </w:r>
      <w:proofErr w:type="gramStart"/>
      <w:r w:rsidRPr="00611A68">
        <w:rPr>
          <w:color w:val="0D0D0D"/>
          <w:sz w:val="24"/>
          <w:szCs w:val="24"/>
        </w:rPr>
        <w:t>р</w:t>
      </w:r>
      <w:proofErr w:type="gramEnd"/>
      <w:r w:rsidRPr="00611A68">
        <w:rPr>
          <w:color w:val="0D0D0D"/>
          <w:sz w:val="24"/>
          <w:szCs w:val="24"/>
        </w:rPr>
        <w:t xml:space="preserve">ед. А.И. Пискунова. – 4-е изд., </w:t>
      </w:r>
      <w:proofErr w:type="spellStart"/>
      <w:r w:rsidRPr="00611A68">
        <w:rPr>
          <w:color w:val="0D0D0D"/>
          <w:sz w:val="24"/>
          <w:szCs w:val="24"/>
        </w:rPr>
        <w:t>перераб</w:t>
      </w:r>
      <w:proofErr w:type="spellEnd"/>
      <w:r w:rsidRPr="00611A68">
        <w:rPr>
          <w:color w:val="0D0D0D"/>
          <w:sz w:val="24"/>
          <w:szCs w:val="24"/>
        </w:rPr>
        <w:t xml:space="preserve">. и доп. – М.: Издательство </w:t>
      </w:r>
      <w:proofErr w:type="spellStart"/>
      <w:r w:rsidRPr="00611A68">
        <w:rPr>
          <w:color w:val="0D0D0D"/>
          <w:sz w:val="24"/>
          <w:szCs w:val="24"/>
        </w:rPr>
        <w:t>Юрайт</w:t>
      </w:r>
      <w:proofErr w:type="spellEnd"/>
      <w:r w:rsidRPr="00611A68">
        <w:rPr>
          <w:color w:val="0D0D0D"/>
          <w:sz w:val="24"/>
          <w:szCs w:val="24"/>
        </w:rPr>
        <w:t>, 2020. – 452 с.</w:t>
      </w:r>
    </w:p>
    <w:p w14:paraId="7A83E195" w14:textId="77777777" w:rsidR="00C37E2D" w:rsidRPr="00611A68" w:rsidRDefault="00C37E2D" w:rsidP="00C37E2D">
      <w:pPr>
        <w:pStyle w:val="Default"/>
        <w:numPr>
          <w:ilvl w:val="0"/>
          <w:numId w:val="25"/>
        </w:numPr>
        <w:spacing w:line="276" w:lineRule="auto"/>
        <w:ind w:left="0" w:firstLine="709"/>
        <w:jc w:val="both"/>
        <w:rPr>
          <w:bCs/>
          <w:color w:val="0D0D0D"/>
        </w:rPr>
      </w:pPr>
      <w:r w:rsidRPr="00611A68">
        <w:rPr>
          <w:bCs/>
          <w:color w:val="0D0D0D"/>
        </w:rPr>
        <w:t xml:space="preserve">Карабанова О.А., Алиева Э.Ф., </w:t>
      </w:r>
      <w:proofErr w:type="spellStart"/>
      <w:r w:rsidRPr="00611A68">
        <w:rPr>
          <w:bCs/>
          <w:color w:val="0D0D0D"/>
        </w:rPr>
        <w:t>Радионова</w:t>
      </w:r>
      <w:proofErr w:type="spellEnd"/>
      <w:r w:rsidRPr="00611A68">
        <w:rPr>
          <w:bCs/>
          <w:color w:val="0D0D0D"/>
        </w:rPr>
        <w:t xml:space="preserve"> О.Р., Рабинович П.Д., </w:t>
      </w:r>
      <w:proofErr w:type="spellStart"/>
      <w:r w:rsidRPr="00611A68">
        <w:rPr>
          <w:bCs/>
          <w:color w:val="0D0D0D"/>
        </w:rPr>
        <w:t>Марич</w:t>
      </w:r>
      <w:proofErr w:type="spellEnd"/>
      <w:r w:rsidRPr="00611A68">
        <w:rPr>
          <w:bCs/>
          <w:color w:val="0D0D0D"/>
        </w:rPr>
        <w:t xml:space="preserve"> Е.М. 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w:t>
      </w:r>
      <w:proofErr w:type="spellStart"/>
      <w:r w:rsidRPr="00611A68">
        <w:rPr>
          <w:bCs/>
          <w:color w:val="0D0D0D"/>
        </w:rPr>
        <w:t>Радионова</w:t>
      </w:r>
      <w:proofErr w:type="spellEnd"/>
      <w:r w:rsidRPr="00611A68">
        <w:rPr>
          <w:bCs/>
          <w:color w:val="0D0D0D"/>
        </w:rPr>
        <w:t xml:space="preserve">, П.Д. Рабинович, Е.М. </w:t>
      </w:r>
      <w:proofErr w:type="spellStart"/>
      <w:r w:rsidRPr="00611A68">
        <w:rPr>
          <w:bCs/>
          <w:color w:val="0D0D0D"/>
        </w:rPr>
        <w:t>Марич</w:t>
      </w:r>
      <w:proofErr w:type="spellEnd"/>
      <w:r w:rsidRPr="00611A68">
        <w:rPr>
          <w:bCs/>
          <w:color w:val="0D0D0D"/>
        </w:rPr>
        <w:t xml:space="preserve">. – М.: Федеральный институт развития образования, 2014. – 96 с. </w:t>
      </w:r>
    </w:p>
    <w:p w14:paraId="30720F9C"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Каратаева Н.А. Теоретические основы дошкольного образования. Региональные образовательные программы: учебное пособие для среднего профессионального образования / Н</w:t>
      </w:r>
      <w:proofErr w:type="gramStart"/>
      <w:r w:rsidRPr="00611A68">
        <w:rPr>
          <w:color w:val="0D0D0D"/>
          <w:sz w:val="24"/>
          <w:szCs w:val="24"/>
        </w:rPr>
        <w:t>,А</w:t>
      </w:r>
      <w:proofErr w:type="gramEnd"/>
      <w:r w:rsidRPr="00611A68">
        <w:rPr>
          <w:color w:val="0D0D0D"/>
          <w:sz w:val="24"/>
          <w:szCs w:val="24"/>
        </w:rPr>
        <w:t xml:space="preserve">. Каратаева, О.В. </w:t>
      </w:r>
      <w:proofErr w:type="spellStart"/>
      <w:r w:rsidRPr="00611A68">
        <w:rPr>
          <w:color w:val="0D0D0D"/>
          <w:sz w:val="24"/>
          <w:szCs w:val="24"/>
        </w:rPr>
        <w:t>Крежевских</w:t>
      </w:r>
      <w:proofErr w:type="spellEnd"/>
      <w:r w:rsidRPr="00611A68">
        <w:rPr>
          <w:color w:val="0D0D0D"/>
          <w:sz w:val="24"/>
          <w:szCs w:val="24"/>
        </w:rPr>
        <w:t xml:space="preserve">.– М.: Издательство </w:t>
      </w:r>
      <w:proofErr w:type="spellStart"/>
      <w:r w:rsidRPr="00611A68">
        <w:rPr>
          <w:color w:val="0D0D0D"/>
          <w:sz w:val="24"/>
          <w:szCs w:val="24"/>
        </w:rPr>
        <w:t>Юрайт</w:t>
      </w:r>
      <w:proofErr w:type="spellEnd"/>
      <w:r w:rsidRPr="00611A68">
        <w:rPr>
          <w:color w:val="0D0D0D"/>
          <w:sz w:val="24"/>
          <w:szCs w:val="24"/>
        </w:rPr>
        <w:t>, 2020. – 118 с.</w:t>
      </w:r>
    </w:p>
    <w:p w14:paraId="22CD9E87"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Козлова С.А. Теоретические основы дошкольного образования. Образовательные программы для детей дошкольного возраста: учебник и практикум для среднего профессионального образования / С</w:t>
      </w:r>
      <w:proofErr w:type="gramStart"/>
      <w:r w:rsidRPr="00611A68">
        <w:rPr>
          <w:color w:val="0D0D0D"/>
          <w:sz w:val="24"/>
          <w:szCs w:val="24"/>
        </w:rPr>
        <w:t>,А</w:t>
      </w:r>
      <w:proofErr w:type="gramEnd"/>
      <w:r w:rsidRPr="00611A68">
        <w:rPr>
          <w:color w:val="0D0D0D"/>
          <w:sz w:val="24"/>
          <w:szCs w:val="24"/>
        </w:rPr>
        <w:t xml:space="preserve">. Козлова, Н.П. Флегонтова.– М.: Издательство </w:t>
      </w:r>
      <w:proofErr w:type="spellStart"/>
      <w:r w:rsidRPr="00611A68">
        <w:rPr>
          <w:color w:val="0D0D0D"/>
          <w:sz w:val="24"/>
          <w:szCs w:val="24"/>
        </w:rPr>
        <w:t>Юрайт</w:t>
      </w:r>
      <w:proofErr w:type="spellEnd"/>
      <w:r w:rsidRPr="00611A68">
        <w:rPr>
          <w:color w:val="0D0D0D"/>
          <w:sz w:val="24"/>
          <w:szCs w:val="24"/>
        </w:rPr>
        <w:t>, 2020. – 202 с.</w:t>
      </w:r>
    </w:p>
    <w:p w14:paraId="45476620"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proofErr w:type="spellStart"/>
      <w:r w:rsidRPr="00611A68">
        <w:rPr>
          <w:color w:val="0D0D0D"/>
          <w:sz w:val="24"/>
          <w:szCs w:val="24"/>
        </w:rPr>
        <w:t>Крежевских</w:t>
      </w:r>
      <w:proofErr w:type="spellEnd"/>
      <w:r w:rsidRPr="00611A68">
        <w:rPr>
          <w:color w:val="0D0D0D"/>
          <w:sz w:val="24"/>
          <w:szCs w:val="24"/>
        </w:rPr>
        <w:t xml:space="preserve"> О.В. Организация предметно-развивающей среды ДОУ: учебное пособие для среднего профессионального образования / О.В. </w:t>
      </w:r>
      <w:proofErr w:type="spellStart"/>
      <w:r w:rsidRPr="00611A68">
        <w:rPr>
          <w:color w:val="0D0D0D"/>
          <w:sz w:val="24"/>
          <w:szCs w:val="24"/>
        </w:rPr>
        <w:t>Крежевских</w:t>
      </w:r>
      <w:proofErr w:type="spellEnd"/>
      <w:r w:rsidRPr="00611A68">
        <w:rPr>
          <w:color w:val="0D0D0D"/>
          <w:sz w:val="24"/>
          <w:szCs w:val="24"/>
        </w:rPr>
        <w:t xml:space="preserve">. – 2-е изд., </w:t>
      </w:r>
      <w:proofErr w:type="spellStart"/>
      <w:r w:rsidRPr="00611A68">
        <w:rPr>
          <w:color w:val="0D0D0D"/>
          <w:sz w:val="24"/>
          <w:szCs w:val="24"/>
        </w:rPr>
        <w:t>перераб</w:t>
      </w:r>
      <w:proofErr w:type="spellEnd"/>
      <w:r w:rsidRPr="00611A68">
        <w:rPr>
          <w:color w:val="0D0D0D"/>
          <w:sz w:val="24"/>
          <w:szCs w:val="24"/>
        </w:rPr>
        <w:t xml:space="preserve">. и доп. – М.: Издательство </w:t>
      </w:r>
      <w:proofErr w:type="spellStart"/>
      <w:r w:rsidRPr="00611A68">
        <w:rPr>
          <w:color w:val="0D0D0D"/>
          <w:sz w:val="24"/>
          <w:szCs w:val="24"/>
        </w:rPr>
        <w:t>Юрайт</w:t>
      </w:r>
      <w:proofErr w:type="spellEnd"/>
      <w:r w:rsidRPr="00611A68">
        <w:rPr>
          <w:color w:val="0D0D0D"/>
          <w:sz w:val="24"/>
          <w:szCs w:val="24"/>
        </w:rPr>
        <w:t>, 2020. – 165 с.</w:t>
      </w:r>
    </w:p>
    <w:p w14:paraId="5F25C598"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Методика воспитания и обучения в области дошкольного образования: учебник и практикум для среднего профессионального образования / Л.В. Коломийченко и др.; под общей редакцией Л.В. Коломийченко.– М.: Издательство </w:t>
      </w:r>
      <w:proofErr w:type="spellStart"/>
      <w:r w:rsidRPr="00611A68">
        <w:rPr>
          <w:color w:val="0D0D0D"/>
          <w:sz w:val="24"/>
          <w:szCs w:val="24"/>
        </w:rPr>
        <w:t>Юрайт</w:t>
      </w:r>
      <w:proofErr w:type="spellEnd"/>
      <w:r w:rsidRPr="00611A68">
        <w:rPr>
          <w:color w:val="0D0D0D"/>
          <w:sz w:val="24"/>
          <w:szCs w:val="24"/>
        </w:rPr>
        <w:t>, 2020. – 210 с.</w:t>
      </w:r>
    </w:p>
    <w:p w14:paraId="471A4E9B"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Методика обучения и воспитания в области дошкольного образования: учебник и практикум для среднего профессионального образования / Н.В. </w:t>
      </w:r>
      <w:proofErr w:type="spellStart"/>
      <w:r w:rsidRPr="00611A68">
        <w:rPr>
          <w:color w:val="0D0D0D"/>
          <w:sz w:val="24"/>
          <w:szCs w:val="24"/>
        </w:rPr>
        <w:t>Микляева</w:t>
      </w:r>
      <w:proofErr w:type="spellEnd"/>
      <w:r w:rsidRPr="00611A68">
        <w:rPr>
          <w:color w:val="0D0D0D"/>
          <w:sz w:val="24"/>
          <w:szCs w:val="24"/>
        </w:rPr>
        <w:t xml:space="preserve"> и др.; под ред. Н.В. </w:t>
      </w:r>
      <w:proofErr w:type="spellStart"/>
      <w:r w:rsidRPr="00611A68">
        <w:rPr>
          <w:color w:val="0D0D0D"/>
          <w:sz w:val="24"/>
          <w:szCs w:val="24"/>
        </w:rPr>
        <w:t>Микляевой</w:t>
      </w:r>
      <w:proofErr w:type="spellEnd"/>
      <w:r w:rsidRPr="00611A68">
        <w:rPr>
          <w:color w:val="0D0D0D"/>
          <w:sz w:val="24"/>
          <w:szCs w:val="24"/>
        </w:rPr>
        <w:t xml:space="preserve">. – 2-е изд. – М.: Издательство </w:t>
      </w:r>
      <w:proofErr w:type="spellStart"/>
      <w:r w:rsidRPr="00611A68">
        <w:rPr>
          <w:color w:val="0D0D0D"/>
          <w:sz w:val="24"/>
          <w:szCs w:val="24"/>
        </w:rPr>
        <w:t>Юрайт</w:t>
      </w:r>
      <w:proofErr w:type="spellEnd"/>
      <w:r w:rsidRPr="00611A68">
        <w:rPr>
          <w:color w:val="0D0D0D"/>
          <w:sz w:val="24"/>
          <w:szCs w:val="24"/>
        </w:rPr>
        <w:t>, 2020. – 450 с.</w:t>
      </w:r>
    </w:p>
    <w:p w14:paraId="574669D9" w14:textId="77777777" w:rsidR="00C37E2D" w:rsidRPr="00611A68" w:rsidRDefault="00001FE3" w:rsidP="00C37E2D">
      <w:pPr>
        <w:widowControl/>
        <w:numPr>
          <w:ilvl w:val="0"/>
          <w:numId w:val="25"/>
        </w:numPr>
        <w:autoSpaceDE/>
        <w:autoSpaceDN/>
        <w:spacing w:line="276" w:lineRule="auto"/>
        <w:ind w:left="0" w:firstLine="709"/>
        <w:contextualSpacing/>
        <w:jc w:val="both"/>
        <w:rPr>
          <w:color w:val="0D0D0D"/>
          <w:sz w:val="24"/>
          <w:szCs w:val="24"/>
        </w:rPr>
      </w:pPr>
      <w:hyperlink r:id="rId14" w:history="1">
        <w:proofErr w:type="spellStart"/>
        <w:r w:rsidR="00C37E2D" w:rsidRPr="00611A68">
          <w:rPr>
            <w:color w:val="0D0D0D"/>
            <w:sz w:val="24"/>
            <w:szCs w:val="24"/>
          </w:rPr>
          <w:t>Микляева</w:t>
        </w:r>
        <w:proofErr w:type="spellEnd"/>
        <w:r w:rsidR="00C37E2D" w:rsidRPr="00611A68">
          <w:rPr>
            <w:color w:val="0D0D0D"/>
            <w:sz w:val="24"/>
            <w:szCs w:val="24"/>
          </w:rPr>
          <w:t xml:space="preserve"> Н.В.</w:t>
        </w:r>
      </w:hyperlink>
      <w:r w:rsidR="00C37E2D" w:rsidRPr="00611A68">
        <w:rPr>
          <w:color w:val="0D0D0D"/>
          <w:sz w:val="24"/>
          <w:szCs w:val="24"/>
        </w:rPr>
        <w:t xml:space="preserve"> Дошкольная педагогика: Теория воспитания: учеб</w:t>
      </w:r>
      <w:proofErr w:type="gramStart"/>
      <w:r w:rsidR="00C37E2D" w:rsidRPr="00611A68">
        <w:rPr>
          <w:color w:val="0D0D0D"/>
          <w:sz w:val="24"/>
          <w:szCs w:val="24"/>
        </w:rPr>
        <w:t>.</w:t>
      </w:r>
      <w:proofErr w:type="gramEnd"/>
      <w:r w:rsidR="00C37E2D" w:rsidRPr="00611A68">
        <w:rPr>
          <w:color w:val="0D0D0D"/>
          <w:sz w:val="24"/>
          <w:szCs w:val="24"/>
        </w:rPr>
        <w:t xml:space="preserve"> </w:t>
      </w:r>
      <w:proofErr w:type="gramStart"/>
      <w:r w:rsidR="00C37E2D" w:rsidRPr="00611A68">
        <w:rPr>
          <w:color w:val="0D0D0D"/>
          <w:sz w:val="24"/>
          <w:szCs w:val="24"/>
        </w:rPr>
        <w:t>д</w:t>
      </w:r>
      <w:proofErr w:type="gramEnd"/>
      <w:r w:rsidR="00C37E2D" w:rsidRPr="00611A68">
        <w:rPr>
          <w:color w:val="0D0D0D"/>
          <w:sz w:val="24"/>
          <w:szCs w:val="24"/>
        </w:rPr>
        <w:t xml:space="preserve">ля студ. учреждений сред. проф. образования / Н.В. </w:t>
      </w:r>
      <w:hyperlink r:id="rId15" w:history="1">
        <w:proofErr w:type="spellStart"/>
        <w:r w:rsidR="00C37E2D" w:rsidRPr="00611A68">
          <w:rPr>
            <w:rStyle w:val="af2"/>
            <w:color w:val="0D0D0D"/>
            <w:sz w:val="24"/>
            <w:szCs w:val="24"/>
          </w:rPr>
          <w:t>Микляева</w:t>
        </w:r>
        <w:proofErr w:type="spellEnd"/>
      </w:hyperlink>
      <w:r w:rsidR="00C37E2D" w:rsidRPr="00611A68">
        <w:rPr>
          <w:color w:val="0D0D0D"/>
          <w:sz w:val="24"/>
          <w:szCs w:val="24"/>
          <w:shd w:val="clear" w:color="auto" w:fill="FFFFFF"/>
        </w:rPr>
        <w:t xml:space="preserve">, Ю.В. </w:t>
      </w:r>
      <w:hyperlink r:id="rId16" w:history="1">
        <w:proofErr w:type="spellStart"/>
        <w:r w:rsidR="00C37E2D" w:rsidRPr="00611A68">
          <w:rPr>
            <w:rStyle w:val="af2"/>
            <w:color w:val="0D0D0D"/>
            <w:sz w:val="24"/>
            <w:szCs w:val="24"/>
          </w:rPr>
          <w:t>Микляева</w:t>
        </w:r>
        <w:proofErr w:type="spellEnd"/>
        <w:r w:rsidR="00C37E2D" w:rsidRPr="00611A68">
          <w:rPr>
            <w:rStyle w:val="af2"/>
            <w:color w:val="0D0D0D"/>
            <w:sz w:val="24"/>
            <w:szCs w:val="24"/>
          </w:rPr>
          <w:t xml:space="preserve">. -  </w:t>
        </w:r>
      </w:hyperlink>
      <w:r w:rsidR="00C37E2D" w:rsidRPr="00611A68">
        <w:rPr>
          <w:color w:val="0D0D0D"/>
          <w:sz w:val="24"/>
          <w:szCs w:val="24"/>
        </w:rPr>
        <w:t xml:space="preserve"> М.: Издательский центр «Академия», 2017. – 208 с.</w:t>
      </w:r>
    </w:p>
    <w:p w14:paraId="435785FE" w14:textId="77777777" w:rsidR="00C37E2D" w:rsidRPr="00611A68" w:rsidRDefault="00001FE3" w:rsidP="00C37E2D">
      <w:pPr>
        <w:widowControl/>
        <w:numPr>
          <w:ilvl w:val="0"/>
          <w:numId w:val="25"/>
        </w:numPr>
        <w:autoSpaceDE/>
        <w:autoSpaceDN/>
        <w:spacing w:line="276" w:lineRule="auto"/>
        <w:ind w:left="0" w:firstLine="709"/>
        <w:contextualSpacing/>
        <w:jc w:val="both"/>
        <w:rPr>
          <w:color w:val="0D0D0D"/>
          <w:sz w:val="24"/>
          <w:szCs w:val="24"/>
        </w:rPr>
      </w:pPr>
      <w:hyperlink r:id="rId17" w:history="1">
        <w:r w:rsidR="00C37E2D" w:rsidRPr="00611A68">
          <w:rPr>
            <w:color w:val="0D0D0D"/>
            <w:sz w:val="24"/>
            <w:szCs w:val="24"/>
          </w:rPr>
          <w:t>Попов В.А.</w:t>
        </w:r>
      </w:hyperlink>
      <w:r w:rsidR="00C37E2D" w:rsidRPr="00611A68">
        <w:rPr>
          <w:color w:val="0D0D0D"/>
          <w:sz w:val="24"/>
          <w:szCs w:val="24"/>
        </w:rPr>
        <w:t xml:space="preserve"> </w:t>
      </w:r>
      <w:hyperlink r:id="rId18" w:history="1">
        <w:r w:rsidR="00C37E2D" w:rsidRPr="00611A68">
          <w:rPr>
            <w:bCs/>
            <w:color w:val="0D0D0D"/>
            <w:sz w:val="24"/>
            <w:szCs w:val="24"/>
          </w:rPr>
          <w:t>История педагогики и образования</w:t>
        </w:r>
      </w:hyperlink>
      <w:r w:rsidR="00C37E2D" w:rsidRPr="00611A68">
        <w:rPr>
          <w:color w:val="0D0D0D"/>
          <w:sz w:val="24"/>
          <w:szCs w:val="24"/>
        </w:rPr>
        <w:t>: учеб</w:t>
      </w:r>
      <w:proofErr w:type="gramStart"/>
      <w:r w:rsidR="00C37E2D" w:rsidRPr="00611A68">
        <w:rPr>
          <w:color w:val="0D0D0D"/>
          <w:sz w:val="24"/>
          <w:szCs w:val="24"/>
        </w:rPr>
        <w:t>.</w:t>
      </w:r>
      <w:proofErr w:type="gramEnd"/>
      <w:r w:rsidR="00C37E2D" w:rsidRPr="00611A68">
        <w:rPr>
          <w:color w:val="0D0D0D"/>
          <w:sz w:val="24"/>
          <w:szCs w:val="24"/>
        </w:rPr>
        <w:t xml:space="preserve"> </w:t>
      </w:r>
      <w:proofErr w:type="gramStart"/>
      <w:r w:rsidR="00C37E2D" w:rsidRPr="00611A68">
        <w:rPr>
          <w:color w:val="0D0D0D"/>
          <w:sz w:val="24"/>
          <w:szCs w:val="24"/>
        </w:rPr>
        <w:t>п</w:t>
      </w:r>
      <w:proofErr w:type="gramEnd"/>
      <w:r w:rsidR="00C37E2D" w:rsidRPr="00611A68">
        <w:rPr>
          <w:color w:val="0D0D0D"/>
          <w:sz w:val="24"/>
          <w:szCs w:val="24"/>
        </w:rPr>
        <w:t xml:space="preserve">особие для студ. учреждений </w:t>
      </w:r>
      <w:proofErr w:type="spellStart"/>
      <w:r w:rsidR="00C37E2D" w:rsidRPr="00611A68">
        <w:rPr>
          <w:color w:val="0D0D0D"/>
          <w:sz w:val="24"/>
          <w:szCs w:val="24"/>
        </w:rPr>
        <w:t>высш</w:t>
      </w:r>
      <w:proofErr w:type="spellEnd"/>
      <w:r w:rsidR="00C37E2D" w:rsidRPr="00611A68">
        <w:rPr>
          <w:color w:val="0D0D0D"/>
          <w:sz w:val="24"/>
          <w:szCs w:val="24"/>
        </w:rPr>
        <w:t xml:space="preserve">. проф. образования / В.А. </w:t>
      </w:r>
      <w:hyperlink r:id="rId19" w:history="1">
        <w:r w:rsidR="00C37E2D" w:rsidRPr="00611A68">
          <w:rPr>
            <w:color w:val="0D0D0D"/>
            <w:sz w:val="24"/>
            <w:szCs w:val="24"/>
          </w:rPr>
          <w:t>Попов</w:t>
        </w:r>
      </w:hyperlink>
      <w:r w:rsidR="00C37E2D" w:rsidRPr="00611A68">
        <w:rPr>
          <w:color w:val="0D0D0D"/>
          <w:sz w:val="24"/>
          <w:szCs w:val="24"/>
        </w:rPr>
        <w:t xml:space="preserve">, Э.В. </w:t>
      </w:r>
      <w:hyperlink r:id="rId20" w:history="1">
        <w:r w:rsidR="00C37E2D" w:rsidRPr="00611A68">
          <w:rPr>
            <w:color w:val="0D0D0D"/>
            <w:sz w:val="24"/>
            <w:szCs w:val="24"/>
          </w:rPr>
          <w:t>Онищенко</w:t>
        </w:r>
      </w:hyperlink>
      <w:r w:rsidR="00C37E2D" w:rsidRPr="00611A68">
        <w:rPr>
          <w:color w:val="0D0D0D"/>
          <w:sz w:val="24"/>
          <w:szCs w:val="24"/>
        </w:rPr>
        <w:t>. -  М.: Издательский центр «Академия», 2016. – 368 с.</w:t>
      </w:r>
    </w:p>
    <w:p w14:paraId="0FBC4B26"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Потапова О.Е. Инклюзивные практики в детском саду. Методические рекомендации / О.Е. Потапова. – М.: Издательство «ТЦ Сфера», 2015. – 128 с. </w:t>
      </w:r>
    </w:p>
    <w:p w14:paraId="459BBD88"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Савенков А.И. Методика проведения учебных исследований в детском саду / А.И. Савенков. - Самара: Издательство «Учебная литература», 2007. -32 с.</w:t>
      </w:r>
    </w:p>
    <w:p w14:paraId="02C2E440"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lastRenderedPageBreak/>
        <w:t xml:space="preserve">Смирнова Е.О. Педагогические системы и программы дошкольного образования: учебное пособие для среднего профессионального образования / Е.О. Смирнова. - 2-е изд., </w:t>
      </w:r>
      <w:proofErr w:type="spellStart"/>
      <w:r w:rsidRPr="00611A68">
        <w:rPr>
          <w:color w:val="0D0D0D"/>
          <w:sz w:val="24"/>
          <w:szCs w:val="24"/>
        </w:rPr>
        <w:t>перераб</w:t>
      </w:r>
      <w:proofErr w:type="spellEnd"/>
      <w:r w:rsidRPr="00611A68">
        <w:rPr>
          <w:color w:val="0D0D0D"/>
          <w:sz w:val="24"/>
          <w:szCs w:val="24"/>
        </w:rPr>
        <w:t xml:space="preserve">. и доп. – М.: Издательство </w:t>
      </w:r>
      <w:proofErr w:type="spellStart"/>
      <w:r w:rsidRPr="00611A68">
        <w:rPr>
          <w:color w:val="0D0D0D"/>
          <w:sz w:val="24"/>
          <w:szCs w:val="24"/>
        </w:rPr>
        <w:t>Юрайт</w:t>
      </w:r>
      <w:proofErr w:type="spellEnd"/>
      <w:r w:rsidRPr="00611A68">
        <w:rPr>
          <w:color w:val="0D0D0D"/>
          <w:sz w:val="24"/>
          <w:szCs w:val="24"/>
        </w:rPr>
        <w:t>, 2020. – 121 с.</w:t>
      </w:r>
    </w:p>
    <w:p w14:paraId="09BB1690"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Тихомирова О.В. Методика обучения и воспитания в области дошкольного образования: учебник и практикум для среднего профессионального образования / О.В, Тихомирова. – 2-е изд., </w:t>
      </w:r>
      <w:proofErr w:type="spellStart"/>
      <w:r w:rsidRPr="00611A68">
        <w:rPr>
          <w:color w:val="0D0D0D"/>
          <w:sz w:val="24"/>
          <w:szCs w:val="24"/>
        </w:rPr>
        <w:t>перераб</w:t>
      </w:r>
      <w:proofErr w:type="spellEnd"/>
      <w:r w:rsidRPr="00611A68">
        <w:rPr>
          <w:color w:val="0D0D0D"/>
          <w:sz w:val="24"/>
          <w:szCs w:val="24"/>
        </w:rPr>
        <w:t xml:space="preserve">. и доп. – М.: Издательство </w:t>
      </w:r>
      <w:proofErr w:type="spellStart"/>
      <w:r w:rsidRPr="00611A68">
        <w:rPr>
          <w:color w:val="0D0D0D"/>
          <w:sz w:val="24"/>
          <w:szCs w:val="24"/>
        </w:rPr>
        <w:t>Юрайт</w:t>
      </w:r>
      <w:proofErr w:type="spellEnd"/>
      <w:r w:rsidRPr="00611A68">
        <w:rPr>
          <w:color w:val="0D0D0D"/>
          <w:sz w:val="24"/>
          <w:szCs w:val="24"/>
        </w:rPr>
        <w:t>, 2020. – 155 с.</w:t>
      </w:r>
    </w:p>
    <w:p w14:paraId="695D4557" w14:textId="77777777" w:rsidR="00C37E2D" w:rsidRPr="00611A68" w:rsidRDefault="00C37E2D" w:rsidP="00C37E2D">
      <w:pPr>
        <w:pStyle w:val="Style23"/>
        <w:widowControl/>
        <w:numPr>
          <w:ilvl w:val="0"/>
          <w:numId w:val="25"/>
        </w:numPr>
        <w:spacing w:line="276" w:lineRule="auto"/>
        <w:ind w:left="0" w:firstLine="709"/>
        <w:jc w:val="both"/>
        <w:rPr>
          <w:rFonts w:ascii="Times New Roman" w:hAnsi="Times New Roman" w:cs="Times New Roman"/>
          <w:color w:val="0D0D0D"/>
        </w:rPr>
      </w:pPr>
      <w:r w:rsidRPr="00611A68">
        <w:rPr>
          <w:rFonts w:ascii="Times New Roman" w:hAnsi="Times New Roman" w:cs="Times New Roman"/>
          <w:bCs/>
          <w:color w:val="0D0D0D"/>
        </w:rPr>
        <w:t>Хабарова Т.В. Педагогические технологии в дошкольном образовании / Т.В. Хабарова. – СПб</w:t>
      </w:r>
      <w:proofErr w:type="gramStart"/>
      <w:r w:rsidRPr="00611A68">
        <w:rPr>
          <w:rFonts w:ascii="Times New Roman" w:hAnsi="Times New Roman" w:cs="Times New Roman"/>
          <w:bCs/>
          <w:color w:val="0D0D0D"/>
        </w:rPr>
        <w:t xml:space="preserve">.: </w:t>
      </w:r>
      <w:proofErr w:type="gramEnd"/>
      <w:r w:rsidRPr="00611A68">
        <w:rPr>
          <w:rFonts w:ascii="Times New Roman" w:hAnsi="Times New Roman" w:cs="Times New Roman"/>
          <w:bCs/>
          <w:color w:val="0D0D0D"/>
        </w:rPr>
        <w:t>Детство-пресс, 2011.- 80 с.</w:t>
      </w:r>
    </w:p>
    <w:p w14:paraId="3A39FFD3" w14:textId="77777777" w:rsidR="00C37E2D" w:rsidRPr="00611A68" w:rsidRDefault="00C37E2D" w:rsidP="00C37E2D">
      <w:pPr>
        <w:widowControl/>
        <w:numPr>
          <w:ilvl w:val="0"/>
          <w:numId w:val="25"/>
        </w:numPr>
        <w:autoSpaceDE/>
        <w:autoSpaceDN/>
        <w:spacing w:line="276" w:lineRule="auto"/>
        <w:ind w:left="0" w:firstLine="709"/>
        <w:contextualSpacing/>
        <w:jc w:val="both"/>
        <w:rPr>
          <w:color w:val="0D0D0D"/>
          <w:sz w:val="24"/>
          <w:szCs w:val="24"/>
        </w:rPr>
      </w:pPr>
      <w:r w:rsidRPr="00611A68">
        <w:rPr>
          <w:color w:val="0D0D0D"/>
          <w:sz w:val="24"/>
          <w:szCs w:val="24"/>
        </w:rPr>
        <w:t xml:space="preserve">Хохрякова Ю.М. Педагогика раннего возраста: учебник для среднего профессионального образования / Ю.М. Хохрякова. – 2-е изд., </w:t>
      </w:r>
      <w:proofErr w:type="spellStart"/>
      <w:r w:rsidRPr="00611A68">
        <w:rPr>
          <w:color w:val="0D0D0D"/>
          <w:sz w:val="24"/>
          <w:szCs w:val="24"/>
        </w:rPr>
        <w:t>испр</w:t>
      </w:r>
      <w:proofErr w:type="spellEnd"/>
      <w:r w:rsidRPr="00611A68">
        <w:rPr>
          <w:color w:val="0D0D0D"/>
          <w:sz w:val="24"/>
          <w:szCs w:val="24"/>
        </w:rPr>
        <w:t xml:space="preserve">. и доп. – М.: Издательство </w:t>
      </w:r>
      <w:proofErr w:type="spellStart"/>
      <w:r w:rsidRPr="00611A68">
        <w:rPr>
          <w:color w:val="0D0D0D"/>
          <w:sz w:val="24"/>
          <w:szCs w:val="24"/>
        </w:rPr>
        <w:t>Юрайт</w:t>
      </w:r>
      <w:proofErr w:type="spellEnd"/>
      <w:r w:rsidRPr="00611A68">
        <w:rPr>
          <w:color w:val="0D0D0D"/>
          <w:sz w:val="24"/>
          <w:szCs w:val="24"/>
        </w:rPr>
        <w:t>, 2020. – 262 с.</w:t>
      </w:r>
    </w:p>
    <w:p w14:paraId="5E181B6A" w14:textId="77777777" w:rsidR="00C37E2D" w:rsidRPr="00611A68" w:rsidRDefault="00C37E2D" w:rsidP="00C37E2D">
      <w:pPr>
        <w:widowControl/>
        <w:numPr>
          <w:ilvl w:val="0"/>
          <w:numId w:val="25"/>
        </w:numPr>
        <w:autoSpaceDE/>
        <w:autoSpaceDN/>
        <w:spacing w:line="276" w:lineRule="auto"/>
        <w:ind w:left="0" w:firstLine="709"/>
        <w:jc w:val="both"/>
        <w:rPr>
          <w:color w:val="0D0D0D"/>
          <w:sz w:val="24"/>
          <w:szCs w:val="24"/>
        </w:rPr>
      </w:pPr>
      <w:r w:rsidRPr="00611A68">
        <w:rPr>
          <w:color w:val="0D0D0D"/>
          <w:sz w:val="24"/>
          <w:szCs w:val="24"/>
        </w:rPr>
        <w:t xml:space="preserve">Навигатор образовательных программ дошкольного образования [Электронный ресурс]: URL: </w:t>
      </w:r>
      <w:hyperlink r:id="rId21" w:history="1">
        <w:r w:rsidRPr="00611A68">
          <w:rPr>
            <w:color w:val="0D0D0D"/>
            <w:sz w:val="24"/>
            <w:szCs w:val="24"/>
          </w:rPr>
          <w:t>https://firo.ranepa.ru/navigator-programm-do</w:t>
        </w:r>
      </w:hyperlink>
      <w:r w:rsidRPr="00611A68">
        <w:rPr>
          <w:color w:val="0D0D0D"/>
          <w:sz w:val="24"/>
          <w:szCs w:val="24"/>
        </w:rPr>
        <w:t xml:space="preserve"> </w:t>
      </w:r>
    </w:p>
    <w:p w14:paraId="5DE0A293" w14:textId="77777777" w:rsidR="00C37E2D" w:rsidRPr="00611A68" w:rsidRDefault="00C37E2D" w:rsidP="00C37E2D">
      <w:pPr>
        <w:widowControl/>
        <w:numPr>
          <w:ilvl w:val="0"/>
          <w:numId w:val="25"/>
        </w:numPr>
        <w:autoSpaceDE/>
        <w:autoSpaceDN/>
        <w:spacing w:line="276" w:lineRule="auto"/>
        <w:ind w:left="0" w:firstLine="709"/>
        <w:jc w:val="both"/>
        <w:rPr>
          <w:color w:val="0D0D0D"/>
          <w:sz w:val="24"/>
          <w:szCs w:val="24"/>
        </w:rPr>
      </w:pPr>
      <w:r w:rsidRPr="00611A68">
        <w:rPr>
          <w:color w:val="0D0D0D"/>
          <w:sz w:val="24"/>
          <w:szCs w:val="24"/>
        </w:rPr>
        <w:t xml:space="preserve">Система электронного обучения «Академия-Медиа 3.5» [Электронный ресурс]: URL: </w:t>
      </w:r>
      <w:hyperlink r:id="rId22" w:history="1">
        <w:r w:rsidRPr="00611A68">
          <w:rPr>
            <w:color w:val="0D0D0D"/>
            <w:sz w:val="24"/>
            <w:szCs w:val="24"/>
          </w:rPr>
          <w:t>https://www.academia-moscow.ru/e_learning/seo-3-5/</w:t>
        </w:r>
      </w:hyperlink>
      <w:r w:rsidRPr="00611A68">
        <w:rPr>
          <w:color w:val="0D0D0D"/>
          <w:sz w:val="24"/>
          <w:szCs w:val="24"/>
        </w:rPr>
        <w:t xml:space="preserve"> </w:t>
      </w:r>
    </w:p>
    <w:p w14:paraId="0DC9BEEB" w14:textId="77777777" w:rsidR="00C37E2D" w:rsidRPr="00611A68" w:rsidRDefault="00C37E2D" w:rsidP="00C37E2D">
      <w:pPr>
        <w:widowControl/>
        <w:numPr>
          <w:ilvl w:val="0"/>
          <w:numId w:val="25"/>
        </w:numPr>
        <w:autoSpaceDE/>
        <w:autoSpaceDN/>
        <w:spacing w:line="276" w:lineRule="auto"/>
        <w:ind w:left="0" w:firstLine="709"/>
        <w:jc w:val="both"/>
        <w:rPr>
          <w:color w:val="0D0D0D"/>
          <w:sz w:val="24"/>
          <w:szCs w:val="24"/>
        </w:rPr>
      </w:pPr>
      <w:r w:rsidRPr="00611A68">
        <w:rPr>
          <w:color w:val="0D0D0D"/>
          <w:sz w:val="24"/>
          <w:szCs w:val="24"/>
        </w:rPr>
        <w:t xml:space="preserve">Типовые (модальные) нормативные акты (дошкольное образование) [Электронный ресурс]: URL: </w:t>
      </w:r>
      <w:hyperlink r:id="rId23" w:history="1">
        <w:r w:rsidRPr="00611A68">
          <w:rPr>
            <w:color w:val="0D0D0D"/>
            <w:sz w:val="24"/>
            <w:szCs w:val="24"/>
          </w:rPr>
          <w:t>https://firo.ranepa.ru/normativno-pravovye-materialy-i-dokumenty</w:t>
        </w:r>
      </w:hyperlink>
      <w:r w:rsidRPr="00611A68">
        <w:rPr>
          <w:color w:val="0D0D0D"/>
          <w:sz w:val="24"/>
          <w:szCs w:val="24"/>
        </w:rPr>
        <w:t xml:space="preserve"> </w:t>
      </w:r>
    </w:p>
    <w:p w14:paraId="0FADE4DD" w14:textId="77777777" w:rsidR="00C37E2D" w:rsidRPr="00611A68" w:rsidRDefault="00C37E2D" w:rsidP="00C37E2D">
      <w:pPr>
        <w:widowControl/>
        <w:numPr>
          <w:ilvl w:val="0"/>
          <w:numId w:val="25"/>
        </w:numPr>
        <w:autoSpaceDE/>
        <w:autoSpaceDN/>
        <w:spacing w:line="276" w:lineRule="auto"/>
        <w:ind w:left="0" w:firstLine="709"/>
        <w:jc w:val="both"/>
        <w:rPr>
          <w:color w:val="0D0D0D"/>
          <w:sz w:val="24"/>
          <w:szCs w:val="24"/>
        </w:rPr>
      </w:pPr>
      <w:r w:rsidRPr="00611A68">
        <w:rPr>
          <w:color w:val="0D0D0D"/>
          <w:sz w:val="24"/>
          <w:szCs w:val="24"/>
        </w:rPr>
        <w:t xml:space="preserve">Федеральный государственный образовательный стандарт дошкольного образования [Электронный ресурс]: URL: </w:t>
      </w:r>
      <w:hyperlink r:id="rId24" w:history="1">
        <w:r w:rsidRPr="00611A68">
          <w:rPr>
            <w:color w:val="0D0D0D"/>
            <w:sz w:val="24"/>
            <w:szCs w:val="24"/>
          </w:rPr>
          <w:t>https://firo.ranepa.ru/files/docs/do/fgos/pr1155.pdf</w:t>
        </w:r>
      </w:hyperlink>
      <w:r w:rsidRPr="00611A68">
        <w:rPr>
          <w:color w:val="0D0D0D"/>
          <w:sz w:val="24"/>
          <w:szCs w:val="24"/>
        </w:rPr>
        <w:t xml:space="preserve"> </w:t>
      </w:r>
    </w:p>
    <w:p w14:paraId="1D319B33" w14:textId="77777777" w:rsidR="00C37E2D" w:rsidRPr="00611A68" w:rsidRDefault="00C37E2D" w:rsidP="00C37E2D">
      <w:pPr>
        <w:ind w:left="709"/>
        <w:contextualSpacing/>
        <w:jc w:val="both"/>
        <w:rPr>
          <w:color w:val="0D0D0D"/>
          <w:sz w:val="24"/>
          <w:szCs w:val="24"/>
        </w:rPr>
      </w:pPr>
    </w:p>
    <w:p w14:paraId="6729E547" w14:textId="77777777" w:rsidR="006F3449" w:rsidRPr="006F3449" w:rsidRDefault="006F3449" w:rsidP="006F3449">
      <w:pPr>
        <w:ind w:left="1069"/>
        <w:jc w:val="both"/>
        <w:rPr>
          <w:bCs/>
          <w:i/>
          <w:color w:val="0D0D0D"/>
          <w:sz w:val="24"/>
          <w:szCs w:val="24"/>
        </w:rPr>
      </w:pPr>
    </w:p>
    <w:p w14:paraId="6D3B54FF" w14:textId="77777777" w:rsidR="006F3449" w:rsidRPr="006F3449" w:rsidRDefault="006F3449" w:rsidP="006F3449">
      <w:pPr>
        <w:ind w:left="1069"/>
        <w:jc w:val="both"/>
        <w:rPr>
          <w:bCs/>
          <w:i/>
          <w:color w:val="0D0D0D"/>
          <w:sz w:val="24"/>
          <w:szCs w:val="24"/>
        </w:rPr>
      </w:pPr>
    </w:p>
    <w:p w14:paraId="1838AF14" w14:textId="77777777" w:rsidR="006F3449" w:rsidRPr="006F3449" w:rsidRDefault="006F3449" w:rsidP="006F3449">
      <w:pPr>
        <w:ind w:left="1069"/>
        <w:jc w:val="both"/>
        <w:rPr>
          <w:bCs/>
          <w:i/>
          <w:color w:val="0D0D0D"/>
          <w:sz w:val="24"/>
          <w:szCs w:val="24"/>
        </w:rPr>
      </w:pPr>
    </w:p>
    <w:p w14:paraId="51A1503B" w14:textId="77777777" w:rsidR="006F3449" w:rsidRPr="006F3449" w:rsidRDefault="006F3449" w:rsidP="006F3449">
      <w:pPr>
        <w:ind w:left="1069"/>
        <w:jc w:val="both"/>
        <w:rPr>
          <w:bCs/>
          <w:i/>
          <w:color w:val="0D0D0D"/>
          <w:sz w:val="24"/>
          <w:szCs w:val="24"/>
        </w:rPr>
      </w:pPr>
    </w:p>
    <w:p w14:paraId="348FC997" w14:textId="77777777" w:rsidR="006F3449" w:rsidRPr="006F3449" w:rsidRDefault="006F3449" w:rsidP="006F3449">
      <w:pPr>
        <w:ind w:left="1069"/>
        <w:jc w:val="both"/>
        <w:rPr>
          <w:bCs/>
          <w:i/>
          <w:color w:val="0D0D0D"/>
          <w:sz w:val="24"/>
          <w:szCs w:val="24"/>
        </w:rPr>
      </w:pPr>
    </w:p>
    <w:p w14:paraId="0B357DC0" w14:textId="77777777" w:rsidR="006F3449" w:rsidRPr="006F3449" w:rsidRDefault="006F3449" w:rsidP="006F3449">
      <w:pPr>
        <w:ind w:left="1069"/>
        <w:jc w:val="both"/>
        <w:rPr>
          <w:bCs/>
          <w:i/>
          <w:color w:val="0D0D0D"/>
          <w:sz w:val="24"/>
          <w:szCs w:val="24"/>
        </w:rPr>
      </w:pPr>
    </w:p>
    <w:p w14:paraId="1E25E4B3" w14:textId="77777777" w:rsidR="006F3449" w:rsidRPr="006F3449" w:rsidRDefault="006F3449" w:rsidP="006F3449">
      <w:pPr>
        <w:ind w:left="1069"/>
        <w:jc w:val="both"/>
        <w:rPr>
          <w:bCs/>
          <w:i/>
          <w:color w:val="0D0D0D"/>
          <w:sz w:val="24"/>
          <w:szCs w:val="24"/>
        </w:rPr>
      </w:pPr>
    </w:p>
    <w:p w14:paraId="2EC3787A" w14:textId="77777777" w:rsidR="006F3449" w:rsidRPr="006F3449" w:rsidRDefault="006F3449" w:rsidP="006F3449">
      <w:pPr>
        <w:ind w:left="1069"/>
        <w:jc w:val="both"/>
        <w:rPr>
          <w:bCs/>
          <w:i/>
          <w:color w:val="0D0D0D"/>
          <w:sz w:val="24"/>
          <w:szCs w:val="24"/>
        </w:rPr>
      </w:pPr>
    </w:p>
    <w:p w14:paraId="1BF1A4CF" w14:textId="77777777" w:rsidR="006F3449" w:rsidRPr="006F3449" w:rsidRDefault="006F3449" w:rsidP="006F3449">
      <w:pPr>
        <w:ind w:left="1069"/>
        <w:jc w:val="both"/>
        <w:rPr>
          <w:bCs/>
          <w:i/>
          <w:color w:val="0D0D0D"/>
          <w:sz w:val="24"/>
          <w:szCs w:val="24"/>
        </w:rPr>
      </w:pPr>
    </w:p>
    <w:p w14:paraId="204C4D6D" w14:textId="77777777" w:rsidR="006F3449" w:rsidRPr="006F3449" w:rsidRDefault="006F3449" w:rsidP="006F3449">
      <w:pPr>
        <w:ind w:left="1069"/>
        <w:jc w:val="both"/>
        <w:rPr>
          <w:bCs/>
          <w:i/>
          <w:color w:val="0D0D0D"/>
          <w:sz w:val="24"/>
          <w:szCs w:val="24"/>
        </w:rPr>
      </w:pPr>
    </w:p>
    <w:p w14:paraId="2A43193A" w14:textId="77777777" w:rsidR="006F3449" w:rsidRPr="006F3449" w:rsidRDefault="006F3449" w:rsidP="006F3449">
      <w:pPr>
        <w:ind w:left="1069"/>
        <w:jc w:val="both"/>
        <w:rPr>
          <w:bCs/>
          <w:i/>
          <w:color w:val="0D0D0D"/>
          <w:sz w:val="24"/>
          <w:szCs w:val="24"/>
        </w:rPr>
      </w:pPr>
    </w:p>
    <w:p w14:paraId="6B2B9C9C" w14:textId="77777777" w:rsidR="006F3449" w:rsidRDefault="006F3449" w:rsidP="006F3449">
      <w:pPr>
        <w:ind w:left="1069"/>
        <w:jc w:val="both"/>
        <w:rPr>
          <w:bCs/>
          <w:i/>
          <w:color w:val="0D0D0D"/>
          <w:sz w:val="24"/>
          <w:szCs w:val="24"/>
        </w:rPr>
      </w:pPr>
    </w:p>
    <w:p w14:paraId="03240503" w14:textId="77777777" w:rsidR="006F3449" w:rsidRDefault="006F3449" w:rsidP="006F3449">
      <w:pPr>
        <w:ind w:left="1069"/>
        <w:jc w:val="both"/>
        <w:rPr>
          <w:bCs/>
          <w:i/>
          <w:color w:val="0D0D0D"/>
          <w:sz w:val="24"/>
          <w:szCs w:val="24"/>
        </w:rPr>
      </w:pPr>
    </w:p>
    <w:p w14:paraId="17E0ECC7" w14:textId="77777777" w:rsidR="006F3449" w:rsidRDefault="006F3449" w:rsidP="006F3449">
      <w:pPr>
        <w:ind w:left="1069"/>
        <w:jc w:val="both"/>
        <w:rPr>
          <w:bCs/>
          <w:i/>
          <w:color w:val="0D0D0D"/>
          <w:sz w:val="24"/>
          <w:szCs w:val="24"/>
        </w:rPr>
      </w:pPr>
    </w:p>
    <w:p w14:paraId="2AE859F9" w14:textId="77777777" w:rsidR="006F3449" w:rsidRDefault="006F3449" w:rsidP="006F3449">
      <w:pPr>
        <w:ind w:left="1069"/>
        <w:jc w:val="both"/>
        <w:rPr>
          <w:bCs/>
          <w:i/>
          <w:color w:val="0D0D0D"/>
          <w:sz w:val="24"/>
          <w:szCs w:val="24"/>
        </w:rPr>
      </w:pPr>
    </w:p>
    <w:p w14:paraId="2ED08178" w14:textId="77777777" w:rsidR="006F3449" w:rsidRDefault="006F3449" w:rsidP="006F3449">
      <w:pPr>
        <w:ind w:left="1069"/>
        <w:jc w:val="both"/>
        <w:rPr>
          <w:bCs/>
          <w:i/>
          <w:color w:val="0D0D0D"/>
          <w:sz w:val="24"/>
          <w:szCs w:val="24"/>
        </w:rPr>
      </w:pPr>
    </w:p>
    <w:p w14:paraId="1003B489" w14:textId="77777777" w:rsidR="006F3449" w:rsidRDefault="006F3449" w:rsidP="006F3449">
      <w:pPr>
        <w:ind w:left="1069"/>
        <w:jc w:val="both"/>
        <w:rPr>
          <w:bCs/>
          <w:i/>
          <w:color w:val="0D0D0D"/>
          <w:sz w:val="24"/>
          <w:szCs w:val="24"/>
        </w:rPr>
      </w:pPr>
    </w:p>
    <w:p w14:paraId="79319A5F" w14:textId="77777777" w:rsidR="006F3449" w:rsidRDefault="006F3449" w:rsidP="006F3449">
      <w:pPr>
        <w:ind w:left="1069"/>
        <w:jc w:val="both"/>
        <w:rPr>
          <w:bCs/>
          <w:i/>
          <w:color w:val="0D0D0D"/>
          <w:sz w:val="24"/>
          <w:szCs w:val="24"/>
        </w:rPr>
      </w:pPr>
    </w:p>
    <w:p w14:paraId="7EFC2DF6" w14:textId="77777777" w:rsidR="006F3449" w:rsidRDefault="006F3449" w:rsidP="006F3449">
      <w:pPr>
        <w:ind w:left="1069"/>
        <w:jc w:val="both"/>
        <w:rPr>
          <w:bCs/>
          <w:i/>
          <w:color w:val="0D0D0D"/>
          <w:sz w:val="24"/>
          <w:szCs w:val="24"/>
        </w:rPr>
      </w:pPr>
    </w:p>
    <w:p w14:paraId="2B7C3586" w14:textId="77777777" w:rsidR="006F3449" w:rsidRDefault="006F3449" w:rsidP="006F3449">
      <w:pPr>
        <w:ind w:left="1069"/>
        <w:jc w:val="both"/>
        <w:rPr>
          <w:bCs/>
          <w:i/>
          <w:color w:val="0D0D0D"/>
          <w:sz w:val="24"/>
          <w:szCs w:val="24"/>
        </w:rPr>
      </w:pPr>
    </w:p>
    <w:p w14:paraId="571E1298" w14:textId="77777777" w:rsidR="006F3449" w:rsidRDefault="006F3449" w:rsidP="006F3449">
      <w:pPr>
        <w:ind w:left="1069"/>
        <w:jc w:val="both"/>
        <w:rPr>
          <w:bCs/>
          <w:i/>
          <w:color w:val="0D0D0D"/>
          <w:sz w:val="24"/>
          <w:szCs w:val="24"/>
        </w:rPr>
      </w:pPr>
    </w:p>
    <w:p w14:paraId="37BC44E9" w14:textId="77777777" w:rsidR="006F3449" w:rsidRDefault="006F3449" w:rsidP="006F3449">
      <w:pPr>
        <w:ind w:left="1069"/>
        <w:jc w:val="both"/>
        <w:rPr>
          <w:bCs/>
          <w:i/>
          <w:color w:val="0D0D0D"/>
          <w:sz w:val="24"/>
          <w:szCs w:val="24"/>
        </w:rPr>
      </w:pPr>
    </w:p>
    <w:p w14:paraId="4CAC6381" w14:textId="77777777" w:rsidR="006F3449" w:rsidRDefault="006F3449" w:rsidP="006F3449">
      <w:pPr>
        <w:ind w:left="1069"/>
        <w:jc w:val="both"/>
        <w:rPr>
          <w:bCs/>
          <w:i/>
          <w:color w:val="0D0D0D"/>
          <w:sz w:val="24"/>
          <w:szCs w:val="24"/>
        </w:rPr>
      </w:pPr>
    </w:p>
    <w:p w14:paraId="0C7222EF" w14:textId="77777777" w:rsidR="006F3449" w:rsidRDefault="006F3449" w:rsidP="006F3449">
      <w:pPr>
        <w:ind w:left="1069"/>
        <w:jc w:val="both"/>
        <w:rPr>
          <w:bCs/>
          <w:i/>
          <w:color w:val="0D0D0D"/>
          <w:sz w:val="24"/>
          <w:szCs w:val="24"/>
        </w:rPr>
      </w:pPr>
    </w:p>
    <w:p w14:paraId="11B2E0DA" w14:textId="77777777" w:rsidR="006F3449" w:rsidRDefault="006F3449" w:rsidP="006F3449">
      <w:pPr>
        <w:ind w:left="1069"/>
        <w:jc w:val="both"/>
        <w:rPr>
          <w:bCs/>
          <w:i/>
          <w:color w:val="0D0D0D"/>
          <w:sz w:val="24"/>
          <w:szCs w:val="24"/>
        </w:rPr>
      </w:pPr>
    </w:p>
    <w:p w14:paraId="1668BD40" w14:textId="77777777" w:rsidR="006F3449" w:rsidRDefault="006F3449" w:rsidP="006F3449">
      <w:pPr>
        <w:ind w:left="1069"/>
        <w:jc w:val="both"/>
        <w:rPr>
          <w:bCs/>
          <w:i/>
          <w:color w:val="0D0D0D"/>
          <w:sz w:val="24"/>
          <w:szCs w:val="24"/>
        </w:rPr>
      </w:pPr>
    </w:p>
    <w:p w14:paraId="4B31009D" w14:textId="77777777" w:rsidR="006F3449" w:rsidRDefault="006F3449" w:rsidP="006F3449">
      <w:pPr>
        <w:ind w:left="1069"/>
        <w:jc w:val="both"/>
        <w:rPr>
          <w:bCs/>
          <w:i/>
          <w:color w:val="0D0D0D"/>
          <w:sz w:val="24"/>
          <w:szCs w:val="24"/>
        </w:rPr>
      </w:pPr>
    </w:p>
    <w:p w14:paraId="31F16200" w14:textId="77777777" w:rsidR="006F3449" w:rsidRDefault="006F3449" w:rsidP="006F3449">
      <w:pPr>
        <w:ind w:left="1069"/>
        <w:jc w:val="both"/>
        <w:rPr>
          <w:bCs/>
          <w:i/>
          <w:color w:val="0D0D0D"/>
          <w:sz w:val="24"/>
          <w:szCs w:val="24"/>
        </w:rPr>
      </w:pPr>
    </w:p>
    <w:p w14:paraId="1449611C" w14:textId="77777777" w:rsidR="006F3449" w:rsidRDefault="006F3449" w:rsidP="006F3449">
      <w:pPr>
        <w:ind w:left="1069"/>
        <w:jc w:val="both"/>
        <w:rPr>
          <w:bCs/>
          <w:i/>
          <w:color w:val="0D0D0D"/>
          <w:sz w:val="24"/>
          <w:szCs w:val="24"/>
        </w:rPr>
      </w:pPr>
    </w:p>
    <w:p w14:paraId="38E66660" w14:textId="77777777" w:rsidR="006F3449" w:rsidRPr="00611A68" w:rsidRDefault="006F3449" w:rsidP="006F3449">
      <w:pPr>
        <w:contextualSpacing/>
        <w:jc w:val="center"/>
        <w:rPr>
          <w:b/>
          <w:color w:val="0D0D0D"/>
          <w:sz w:val="24"/>
          <w:szCs w:val="24"/>
        </w:rPr>
      </w:pPr>
      <w:r w:rsidRPr="00611A68">
        <w:rPr>
          <w:b/>
          <w:color w:val="0D0D0D"/>
          <w:sz w:val="24"/>
          <w:szCs w:val="24"/>
        </w:rPr>
        <w:lastRenderedPageBreak/>
        <w:t xml:space="preserve">4. КОНТРОЛЬ И ОЦЕНКА РЕЗУЛЬТАТОВ ОСВОЕНИЯ  </w:t>
      </w:r>
    </w:p>
    <w:p w14:paraId="79F2532D" w14:textId="77777777" w:rsidR="006F3449" w:rsidRPr="00611A68" w:rsidRDefault="006F3449" w:rsidP="006F3449">
      <w:pPr>
        <w:contextualSpacing/>
        <w:jc w:val="center"/>
        <w:rPr>
          <w:b/>
          <w:color w:val="0D0D0D"/>
          <w:sz w:val="24"/>
          <w:szCs w:val="24"/>
        </w:rPr>
      </w:pPr>
      <w:r w:rsidRPr="00611A68">
        <w:rPr>
          <w:b/>
          <w:color w:val="0D0D0D"/>
          <w:sz w:val="24"/>
          <w:szCs w:val="24"/>
        </w:rPr>
        <w:t>УЧЕБНОЙ ДИСЦИПЛИНЫ</w:t>
      </w:r>
    </w:p>
    <w:p w14:paraId="606DF189" w14:textId="77777777" w:rsidR="006F3449" w:rsidRDefault="006F3449" w:rsidP="006F3449">
      <w:pPr>
        <w:contextualSpacing/>
        <w:jc w:val="center"/>
        <w:rPr>
          <w:b/>
          <w:color w:val="0D0D0D"/>
          <w:sz w:val="24"/>
          <w:szCs w:val="24"/>
        </w:rPr>
      </w:pPr>
    </w:p>
    <w:p w14:paraId="3C6C9F7D" w14:textId="77777777" w:rsidR="00C37E2D" w:rsidRDefault="00C37E2D" w:rsidP="006F3449">
      <w:pPr>
        <w:contextualSpacing/>
        <w:jc w:val="center"/>
        <w:rPr>
          <w:b/>
          <w:color w:val="0D0D0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58"/>
        <w:gridCol w:w="3871"/>
        <w:gridCol w:w="117"/>
        <w:gridCol w:w="2710"/>
      </w:tblGrid>
      <w:tr w:rsidR="00C37E2D" w:rsidRPr="00611A68" w14:paraId="1BC06878" w14:textId="77777777" w:rsidTr="00C37E2D">
        <w:tc>
          <w:tcPr>
            <w:tcW w:w="1750" w:type="pct"/>
            <w:gridSpan w:val="2"/>
            <w:tcBorders>
              <w:top w:val="single" w:sz="4" w:space="0" w:color="auto"/>
              <w:left w:val="single" w:sz="4" w:space="0" w:color="auto"/>
              <w:bottom w:val="single" w:sz="4" w:space="0" w:color="auto"/>
              <w:right w:val="single" w:sz="4" w:space="0" w:color="auto"/>
            </w:tcBorders>
          </w:tcPr>
          <w:p w14:paraId="6A3F5693" w14:textId="77777777" w:rsidR="00C37E2D" w:rsidRPr="00C37E2D" w:rsidRDefault="00C37E2D" w:rsidP="00C37E2D">
            <w:pPr>
              <w:ind w:firstLine="142"/>
              <w:jc w:val="center"/>
              <w:rPr>
                <w:b/>
                <w:bCs/>
                <w:i/>
                <w:color w:val="0D0D0D"/>
                <w:sz w:val="24"/>
                <w:szCs w:val="24"/>
              </w:rPr>
            </w:pPr>
            <w:r w:rsidRPr="00611A68">
              <w:rPr>
                <w:b/>
                <w:bCs/>
                <w:i/>
                <w:color w:val="0D0D0D"/>
                <w:sz w:val="24"/>
                <w:szCs w:val="24"/>
              </w:rPr>
              <w:t>Результаты обучения</w:t>
            </w:r>
          </w:p>
        </w:tc>
        <w:tc>
          <w:tcPr>
            <w:tcW w:w="1935" w:type="pct"/>
            <w:gridSpan w:val="2"/>
            <w:tcBorders>
              <w:top w:val="single" w:sz="4" w:space="0" w:color="auto"/>
              <w:left w:val="single" w:sz="4" w:space="0" w:color="auto"/>
              <w:bottom w:val="single" w:sz="4" w:space="0" w:color="auto"/>
              <w:right w:val="single" w:sz="4" w:space="0" w:color="auto"/>
            </w:tcBorders>
          </w:tcPr>
          <w:p w14:paraId="1AE92E61" w14:textId="77777777" w:rsidR="00C37E2D" w:rsidRPr="00611A68" w:rsidRDefault="00C37E2D" w:rsidP="00075EF9">
            <w:pPr>
              <w:jc w:val="center"/>
              <w:rPr>
                <w:b/>
                <w:bCs/>
                <w:i/>
                <w:color w:val="0D0D0D"/>
                <w:sz w:val="24"/>
                <w:szCs w:val="24"/>
              </w:rPr>
            </w:pPr>
            <w:r w:rsidRPr="00611A68">
              <w:rPr>
                <w:b/>
                <w:bCs/>
                <w:i/>
                <w:color w:val="0D0D0D"/>
                <w:sz w:val="24"/>
                <w:szCs w:val="24"/>
              </w:rPr>
              <w:t>Критерии оценки</w:t>
            </w:r>
          </w:p>
        </w:tc>
        <w:tc>
          <w:tcPr>
            <w:tcW w:w="1315" w:type="pct"/>
            <w:tcBorders>
              <w:top w:val="single" w:sz="4" w:space="0" w:color="auto"/>
              <w:left w:val="single" w:sz="4" w:space="0" w:color="auto"/>
              <w:bottom w:val="single" w:sz="4" w:space="0" w:color="auto"/>
              <w:right w:val="single" w:sz="4" w:space="0" w:color="auto"/>
            </w:tcBorders>
          </w:tcPr>
          <w:p w14:paraId="7EA50511" w14:textId="77777777" w:rsidR="00C37E2D" w:rsidRPr="00611A68" w:rsidRDefault="00C37E2D" w:rsidP="00075EF9">
            <w:pPr>
              <w:jc w:val="center"/>
              <w:rPr>
                <w:b/>
                <w:bCs/>
                <w:i/>
                <w:color w:val="0D0D0D"/>
                <w:sz w:val="24"/>
                <w:szCs w:val="24"/>
              </w:rPr>
            </w:pPr>
            <w:r w:rsidRPr="00611A68">
              <w:rPr>
                <w:b/>
                <w:bCs/>
                <w:i/>
                <w:color w:val="0D0D0D"/>
                <w:sz w:val="24"/>
                <w:szCs w:val="24"/>
              </w:rPr>
              <w:t>Методы оценки</w:t>
            </w:r>
          </w:p>
        </w:tc>
      </w:tr>
      <w:tr w:rsidR="00C37E2D" w:rsidRPr="00611A68" w14:paraId="75E592B8" w14:textId="77777777" w:rsidTr="00E772BD">
        <w:tc>
          <w:tcPr>
            <w:tcW w:w="5000" w:type="pct"/>
            <w:gridSpan w:val="5"/>
          </w:tcPr>
          <w:p w14:paraId="3F7490D8" w14:textId="77777777" w:rsidR="00C37E2D" w:rsidRPr="00611A68" w:rsidRDefault="00C37E2D" w:rsidP="00075EF9">
            <w:pPr>
              <w:pStyle w:val="a4"/>
              <w:tabs>
                <w:tab w:val="left" w:pos="140"/>
              </w:tabs>
              <w:spacing w:line="276" w:lineRule="auto"/>
              <w:ind w:left="0"/>
              <w:contextualSpacing/>
              <w:rPr>
                <w:bCs/>
                <w:color w:val="0D0D0D"/>
              </w:rPr>
            </w:pPr>
            <w:r w:rsidRPr="00611A68">
              <w:rPr>
                <w:bCs/>
                <w:i/>
                <w:color w:val="0D0D0D"/>
              </w:rPr>
              <w:t>Перечень знаний, формируемых в рамках дисциплины</w:t>
            </w:r>
          </w:p>
        </w:tc>
      </w:tr>
      <w:tr w:rsidR="00C37E2D" w:rsidRPr="00611A68" w14:paraId="31F61F7B" w14:textId="77777777" w:rsidTr="00E772BD">
        <w:tc>
          <w:tcPr>
            <w:tcW w:w="1625" w:type="pct"/>
          </w:tcPr>
          <w:p w14:paraId="033A9E66"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дошкольной педагогики;</w:t>
            </w:r>
          </w:p>
          <w:p w14:paraId="7ADB64C6"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категории дошкольной педагогики;</w:t>
            </w:r>
          </w:p>
          <w:p w14:paraId="4DB60933"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методы исследования в дошкольной педагогике как науке;</w:t>
            </w:r>
          </w:p>
          <w:p w14:paraId="5B8BD174"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современная педагогическая концепция целостного развития дошкольника;</w:t>
            </w:r>
          </w:p>
          <w:p w14:paraId="1DEF2682"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становление системы дошкольного воспитания за рубежом;</w:t>
            </w:r>
          </w:p>
          <w:p w14:paraId="7AA51B1F"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становление системы дошкольного воспитания в России;</w:t>
            </w:r>
          </w:p>
          <w:p w14:paraId="2B0E628F"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современные подходы к дошкольному образованию за рубежом;</w:t>
            </w:r>
          </w:p>
          <w:p w14:paraId="61E7C9CF"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современные проблемы отечественного дошкольного образования;</w:t>
            </w:r>
          </w:p>
          <w:p w14:paraId="1435FD71"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дошкольная образовательная организация как часть системы образования в РФ;</w:t>
            </w:r>
          </w:p>
          <w:p w14:paraId="76489976"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формы дошкольного образования в РФ;</w:t>
            </w:r>
          </w:p>
          <w:p w14:paraId="5A3433A9"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нормативно-правовые основы дошкольного образования;</w:t>
            </w:r>
          </w:p>
          <w:p w14:paraId="1FAEB489"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педагогическая диагностика как средство оценки образовательных результатов ребенка дошкольного возраста;</w:t>
            </w:r>
          </w:p>
          <w:p w14:paraId="0C50B2F4"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 xml:space="preserve">мониторинг образовательного процесса в </w:t>
            </w:r>
            <w:r w:rsidRPr="00611A68">
              <w:rPr>
                <w:color w:val="0D0D0D"/>
                <w:sz w:val="24"/>
                <w:szCs w:val="24"/>
              </w:rPr>
              <w:lastRenderedPageBreak/>
              <w:t>ДОО;</w:t>
            </w:r>
          </w:p>
          <w:p w14:paraId="0EEE038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 xml:space="preserve">характеристика ФОП </w:t>
            </w:r>
            <w:proofErr w:type="gramStart"/>
            <w:r w:rsidRPr="00611A68">
              <w:rPr>
                <w:color w:val="0D0D0D"/>
                <w:sz w:val="24"/>
                <w:szCs w:val="24"/>
              </w:rPr>
              <w:t>ДО</w:t>
            </w:r>
            <w:proofErr w:type="gramEnd"/>
            <w:r w:rsidRPr="00611A68">
              <w:rPr>
                <w:color w:val="0D0D0D"/>
                <w:sz w:val="24"/>
                <w:szCs w:val="24"/>
              </w:rPr>
              <w:t>;</w:t>
            </w:r>
          </w:p>
          <w:p w14:paraId="5C0AE19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история появления программы дошкольного образования;</w:t>
            </w:r>
          </w:p>
          <w:p w14:paraId="287CF529"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вариативные образовательные программы дошкольного образования;</w:t>
            </w:r>
          </w:p>
          <w:p w14:paraId="5CD5EC2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образовательный процесс ДОО, его особенности;</w:t>
            </w:r>
          </w:p>
          <w:p w14:paraId="15D262BA"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модели построения образовательного процесса в ДОО;</w:t>
            </w:r>
          </w:p>
          <w:p w14:paraId="43222E0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принципы построения образовательного процесса в ДОО;</w:t>
            </w:r>
          </w:p>
          <w:p w14:paraId="114C555A" w14:textId="77777777" w:rsidR="00C37E2D" w:rsidRPr="00611A68" w:rsidRDefault="00C37E2D" w:rsidP="00C37E2D">
            <w:pPr>
              <w:widowControl/>
              <w:numPr>
                <w:ilvl w:val="0"/>
                <w:numId w:val="27"/>
              </w:numPr>
              <w:tabs>
                <w:tab w:val="left" w:pos="360"/>
              </w:tabs>
              <w:autoSpaceDE/>
              <w:autoSpaceDN/>
              <w:spacing w:line="276" w:lineRule="auto"/>
              <w:ind w:left="0" w:firstLine="0"/>
              <w:rPr>
                <w:color w:val="0D0D0D"/>
                <w:sz w:val="24"/>
                <w:szCs w:val="24"/>
              </w:rPr>
            </w:pPr>
            <w:r w:rsidRPr="00611A68">
              <w:rPr>
                <w:color w:val="0D0D0D"/>
                <w:sz w:val="24"/>
                <w:szCs w:val="24"/>
              </w:rPr>
              <w:t>сущность развивающей предметно-пространственной среды ДОО;</w:t>
            </w:r>
          </w:p>
          <w:p w14:paraId="387327E0"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функции развивающей предметно-пространственной среды в ДОО;</w:t>
            </w:r>
          </w:p>
          <w:p w14:paraId="34CD8F79" w14:textId="77777777" w:rsidR="00C37E2D" w:rsidRPr="00611A68" w:rsidRDefault="00C37E2D" w:rsidP="00C37E2D">
            <w:pPr>
              <w:widowControl/>
              <w:numPr>
                <w:ilvl w:val="0"/>
                <w:numId w:val="27"/>
              </w:numPr>
              <w:tabs>
                <w:tab w:val="left" w:pos="360"/>
              </w:tabs>
              <w:autoSpaceDE/>
              <w:autoSpaceDN/>
              <w:spacing w:line="276" w:lineRule="auto"/>
              <w:ind w:left="0" w:firstLine="0"/>
              <w:rPr>
                <w:color w:val="0D0D0D"/>
                <w:sz w:val="24"/>
                <w:szCs w:val="24"/>
              </w:rPr>
            </w:pPr>
            <w:r w:rsidRPr="00611A68">
              <w:rPr>
                <w:color w:val="0D0D0D"/>
                <w:sz w:val="24"/>
                <w:szCs w:val="24"/>
              </w:rPr>
              <w:t>компоненты развивающей предметно-пространственной среды ДОО;</w:t>
            </w:r>
          </w:p>
          <w:p w14:paraId="4D05D94B"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принципы построения развивающей предметно-пространственной среды в ДОО;</w:t>
            </w:r>
          </w:p>
          <w:p w14:paraId="746DDEE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способы проектирования развивающей предметно-пространственной среды в ДОО;</w:t>
            </w:r>
          </w:p>
          <w:p w14:paraId="360CF06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дошкольная дидактика, ее историческое развитие;</w:t>
            </w:r>
          </w:p>
          <w:p w14:paraId="29705B8B"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и структура обучения дошкольников в целостном образовательном процессе;</w:t>
            </w:r>
          </w:p>
          <w:p w14:paraId="5674A41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принципы обучения детей дошкольного возраста;</w:t>
            </w:r>
          </w:p>
          <w:p w14:paraId="53C7A97F"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типы обучения детей дошкольного возраста;</w:t>
            </w:r>
          </w:p>
          <w:p w14:paraId="2DBE4E3F"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 xml:space="preserve">модели взаимодействия </w:t>
            </w:r>
            <w:r w:rsidRPr="00611A68">
              <w:rPr>
                <w:color w:val="0D0D0D"/>
                <w:sz w:val="24"/>
                <w:szCs w:val="24"/>
              </w:rPr>
              <w:lastRenderedPageBreak/>
              <w:t>педагога и детей в процессе обучения в ДОО;</w:t>
            </w:r>
          </w:p>
          <w:p w14:paraId="78CC89F2"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pacing w:val="-3"/>
                <w:sz w:val="24"/>
                <w:szCs w:val="24"/>
              </w:rPr>
              <w:t>специфика целей и задач обучения дошкольников;</w:t>
            </w:r>
          </w:p>
          <w:p w14:paraId="59D4F88E"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содержание обучения детей дошкольного возраста;</w:t>
            </w:r>
          </w:p>
          <w:p w14:paraId="5A50524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bCs/>
                <w:color w:val="0D0D0D"/>
                <w:sz w:val="24"/>
                <w:szCs w:val="24"/>
              </w:rPr>
              <w:t>средства обучения дошкольников;</w:t>
            </w:r>
          </w:p>
          <w:p w14:paraId="5672315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bCs/>
                <w:color w:val="0D0D0D"/>
                <w:sz w:val="24"/>
                <w:szCs w:val="24"/>
              </w:rPr>
              <w:t>методы и приемы обучения дошкольников, их классификации;</w:t>
            </w:r>
          </w:p>
          <w:p w14:paraId="75DB7027"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bCs/>
                <w:color w:val="0D0D0D"/>
                <w:sz w:val="24"/>
                <w:szCs w:val="24"/>
              </w:rPr>
              <w:t>технологии обучения дошкольников;</w:t>
            </w:r>
          </w:p>
          <w:p w14:paraId="7E6A860B"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bCs/>
                <w:color w:val="0D0D0D"/>
                <w:sz w:val="24"/>
                <w:szCs w:val="24"/>
              </w:rPr>
              <w:t>формы обучения дошкольников, их специфика;</w:t>
            </w:r>
          </w:p>
          <w:p w14:paraId="57A55A31"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развивающего обучения;</w:t>
            </w:r>
          </w:p>
          <w:p w14:paraId="7D81EFE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роль мотивации и способностей в обучении;</w:t>
            </w:r>
          </w:p>
          <w:p w14:paraId="7CDE470A"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организация развивающего обучения дошкольников;</w:t>
            </w:r>
          </w:p>
          <w:p w14:paraId="765832DB"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проектная и исследовательская деятельность дошкольников: особенности, виды, этапы, способы организации;</w:t>
            </w:r>
          </w:p>
          <w:p w14:paraId="30A3EEE0"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воспитания детей дошкольного возраста;</w:t>
            </w:r>
          </w:p>
          <w:p w14:paraId="1C0FCFD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закономерности воспитания дошкольников;</w:t>
            </w:r>
          </w:p>
          <w:p w14:paraId="25A4EAA8"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принципы воспитания дошкольников;</w:t>
            </w:r>
          </w:p>
          <w:p w14:paraId="42CB056C"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документы, определяющие цель и содержание воспитания в детском саду;</w:t>
            </w:r>
          </w:p>
          <w:p w14:paraId="019BEAA3"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направления воспитания детей дошкольного возраста;</w:t>
            </w:r>
          </w:p>
          <w:p w14:paraId="55851FFE"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цель и задачи воспитания дошкольников;</w:t>
            </w:r>
          </w:p>
          <w:p w14:paraId="6F2936A1"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содержание воспитания дошкольников;</w:t>
            </w:r>
          </w:p>
          <w:p w14:paraId="1B219E40"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 xml:space="preserve">средства осуществления </w:t>
            </w:r>
            <w:r w:rsidRPr="00611A68">
              <w:rPr>
                <w:color w:val="0D0D0D"/>
                <w:sz w:val="24"/>
                <w:szCs w:val="24"/>
              </w:rPr>
              <w:lastRenderedPageBreak/>
              <w:t>воспитательного процесса;</w:t>
            </w:r>
          </w:p>
          <w:p w14:paraId="73C0B61E"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методы воспитания дошкольников;</w:t>
            </w:r>
          </w:p>
          <w:p w14:paraId="431797EE"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формы организации воспитательного процесса;</w:t>
            </w:r>
          </w:p>
          <w:p w14:paraId="7B2C6930"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понятия: инициатива, самостоятельность, творческая активность детей;</w:t>
            </w:r>
          </w:p>
          <w:p w14:paraId="71CC4D92"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создание условий для поддержки детской инициативы и самостоятельности в различных видах деятельности;</w:t>
            </w:r>
          </w:p>
          <w:p w14:paraId="45C8D30C"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создание условий для стимулирования творческой активности детей в различных видах деятельности;</w:t>
            </w:r>
          </w:p>
          <w:p w14:paraId="44555AB0"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proofErr w:type="gramStart"/>
            <w:r w:rsidRPr="00611A68">
              <w:rPr>
                <w:color w:val="0D0D0D"/>
                <w:sz w:val="24"/>
                <w:szCs w:val="24"/>
              </w:rPr>
              <w:t>инклюзия в дошкольном образовании: виды (полня, временная, частичная), содержание, формы, практики;</w:t>
            </w:r>
            <w:proofErr w:type="gramEnd"/>
          </w:p>
          <w:p w14:paraId="1984D7EC"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образовательный процесс ДОО как объект планирования;</w:t>
            </w:r>
          </w:p>
          <w:p w14:paraId="185C453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виды планирования образовательного процесса;</w:t>
            </w:r>
          </w:p>
          <w:p w14:paraId="26D8FA19"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требования к планированию образовательного процесса в ДОО;</w:t>
            </w:r>
          </w:p>
          <w:p w14:paraId="6CFF48C0"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технология перспективного планирования образовательного процесса в ДОО;</w:t>
            </w:r>
          </w:p>
          <w:p w14:paraId="1896EC62"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технология календарного планирования образовательного процесса в ДОО;</w:t>
            </w:r>
          </w:p>
          <w:p w14:paraId="70F71E2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преемственности в системе образования;</w:t>
            </w:r>
          </w:p>
          <w:p w14:paraId="534D957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 xml:space="preserve">принципы </w:t>
            </w:r>
            <w:r w:rsidRPr="00611A68">
              <w:rPr>
                <w:color w:val="0D0D0D"/>
                <w:sz w:val="24"/>
                <w:szCs w:val="24"/>
              </w:rPr>
              <w:lastRenderedPageBreak/>
              <w:t>преемственности в системе образования РФ;</w:t>
            </w:r>
          </w:p>
          <w:p w14:paraId="626CC109"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преемственности дошкольного и начального уровней общего образования;</w:t>
            </w:r>
          </w:p>
          <w:p w14:paraId="0136744E"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направления реализации преемственности ДОО и школы;</w:t>
            </w:r>
          </w:p>
          <w:p w14:paraId="21187562"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формы организации преемственности между ДОО и школой;</w:t>
            </w:r>
          </w:p>
          <w:p w14:paraId="425BE80D"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готовности детей к школьному обучению;</w:t>
            </w:r>
          </w:p>
          <w:p w14:paraId="5AE20995"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виды готовности к школьному обучению;</w:t>
            </w:r>
          </w:p>
          <w:p w14:paraId="2C968CF8"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сущность подготовки к обучению в школе;</w:t>
            </w:r>
          </w:p>
          <w:p w14:paraId="26AAD8E4"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направления подготовки детей к обучению в школе;</w:t>
            </w:r>
          </w:p>
          <w:p w14:paraId="034F71A8"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возрастная периодизация раннего возраста;</w:t>
            </w:r>
          </w:p>
          <w:p w14:paraId="19C7F0CE"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особенности детей раннего возраста;</w:t>
            </w:r>
          </w:p>
          <w:p w14:paraId="266DE036"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образовательные организации (группы) для детей раннего возраста;</w:t>
            </w:r>
          </w:p>
          <w:p w14:paraId="603F4C22"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содержание обучения детей раннего возраста;</w:t>
            </w:r>
          </w:p>
          <w:p w14:paraId="7758B05B"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виды занятий с детьми раннего возраста;</w:t>
            </w:r>
          </w:p>
          <w:p w14:paraId="20728481"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организация занятий с детьми раннего возраста;</w:t>
            </w:r>
          </w:p>
          <w:p w14:paraId="6451FCA3"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содержание воспитания детей раннего возраста;</w:t>
            </w:r>
          </w:p>
          <w:p w14:paraId="3855E6C3"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организация совместной деятельности воспитателя с детьми;</w:t>
            </w:r>
          </w:p>
          <w:p w14:paraId="52828FBF"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r w:rsidRPr="00611A68">
              <w:rPr>
                <w:color w:val="0D0D0D"/>
                <w:sz w:val="24"/>
                <w:szCs w:val="24"/>
              </w:rPr>
              <w:t>организация самостоятельной деятельности детей раннего возраста (3г.ж.);</w:t>
            </w:r>
          </w:p>
          <w:p w14:paraId="75D1621C" w14:textId="77777777" w:rsidR="00C37E2D" w:rsidRPr="00611A68" w:rsidRDefault="00C37E2D" w:rsidP="00C37E2D">
            <w:pPr>
              <w:widowControl/>
              <w:numPr>
                <w:ilvl w:val="0"/>
                <w:numId w:val="27"/>
              </w:numPr>
              <w:tabs>
                <w:tab w:val="left" w:pos="360"/>
              </w:tabs>
              <w:autoSpaceDE/>
              <w:autoSpaceDN/>
              <w:spacing w:line="276" w:lineRule="auto"/>
              <w:ind w:left="0" w:firstLine="0"/>
              <w:contextualSpacing/>
              <w:rPr>
                <w:color w:val="0D0D0D"/>
                <w:sz w:val="24"/>
                <w:szCs w:val="24"/>
              </w:rPr>
            </w:pPr>
            <w:proofErr w:type="gramStart"/>
            <w:r w:rsidRPr="00611A68">
              <w:rPr>
                <w:color w:val="0D0D0D"/>
                <w:sz w:val="24"/>
                <w:szCs w:val="24"/>
              </w:rPr>
              <w:t>контроль за</w:t>
            </w:r>
            <w:proofErr w:type="gramEnd"/>
            <w:r w:rsidRPr="00611A68">
              <w:rPr>
                <w:color w:val="0D0D0D"/>
                <w:sz w:val="24"/>
                <w:szCs w:val="24"/>
              </w:rPr>
              <w:t xml:space="preserve"> развитием детей раннего возраста.</w:t>
            </w:r>
          </w:p>
        </w:tc>
        <w:tc>
          <w:tcPr>
            <w:tcW w:w="2003" w:type="pct"/>
            <w:gridSpan w:val="2"/>
          </w:tcPr>
          <w:p w14:paraId="7CADB033"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lastRenderedPageBreak/>
              <w:t>называет понятие, объект, предмет дошкольной педагогики;</w:t>
            </w:r>
          </w:p>
          <w:p w14:paraId="2E4D814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определяет место дошкольной педагогики в системе педагогических наук;</w:t>
            </w:r>
          </w:p>
          <w:p w14:paraId="6E643D4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rStyle w:val="FontStyle45"/>
                <w:color w:val="0D0D0D"/>
                <w:sz w:val="24"/>
                <w:szCs w:val="24"/>
              </w:rPr>
              <w:t>воспроизводит понятия дошкольной педагогики: дошкольное образование, содержание дошкольного образования, обучение дошкольников, воспитание дошкольников;</w:t>
            </w:r>
          </w:p>
          <w:p w14:paraId="1690B70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методы исследования в дошкольной педагогике как науке;</w:t>
            </w:r>
          </w:p>
          <w:p w14:paraId="48C93093"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трудности исследования проявлений ребенка дошкольного возраста;</w:t>
            </w:r>
          </w:p>
          <w:p w14:paraId="69594C5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делает обзор современных теорий в рамках современной педагогической концепции целостного развития дошкольника: социокультурного наследования, амплификации развития, целостного и </w:t>
            </w:r>
            <w:proofErr w:type="spellStart"/>
            <w:r w:rsidRPr="00611A68">
              <w:rPr>
                <w:color w:val="0D0D0D"/>
                <w:sz w:val="24"/>
                <w:szCs w:val="24"/>
              </w:rPr>
              <w:t>деятельностно</w:t>
            </w:r>
            <w:proofErr w:type="spellEnd"/>
            <w:r w:rsidRPr="00611A68">
              <w:rPr>
                <w:color w:val="0D0D0D"/>
                <w:sz w:val="24"/>
                <w:szCs w:val="24"/>
              </w:rPr>
              <w:t>-личностного подхода;</w:t>
            </w:r>
          </w:p>
          <w:p w14:paraId="21D3B19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оценивает опыт дошкольного воспитания за рубежом;</w:t>
            </w:r>
          </w:p>
          <w:p w14:paraId="515139A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зарубежных основоположников дошкольного воспитания, сообщает их центральные идеи;</w:t>
            </w:r>
          </w:p>
          <w:p w14:paraId="341DE4A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оценивает опыт дошкольного воспитания в России;</w:t>
            </w:r>
          </w:p>
          <w:p w14:paraId="79D8E55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отечественных основоположников дошкольного воспитания, сообщает их центральные идеи;</w:t>
            </w:r>
          </w:p>
          <w:p w14:paraId="10E2B67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делает обзор зарубежных систем дошкольного воспитания, оценивает их применимость в российской системе дошкольного образования;</w:t>
            </w:r>
          </w:p>
          <w:p w14:paraId="647F8D55"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lastRenderedPageBreak/>
              <w:t>устанавливает современные проблемы отечественного дошкольного образования и пути их решения;</w:t>
            </w:r>
          </w:p>
          <w:p w14:paraId="0C5DF15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воспроизводит понятие ДОО, ее специфику на основе Закона РФ</w:t>
            </w:r>
            <w:proofErr w:type="gramStart"/>
            <w:r w:rsidRPr="00611A68">
              <w:rPr>
                <w:color w:val="0D0D0D"/>
                <w:sz w:val="24"/>
                <w:szCs w:val="24"/>
              </w:rPr>
              <w:t xml:space="preserve"> О</w:t>
            </w:r>
            <w:proofErr w:type="gramEnd"/>
            <w:r w:rsidRPr="00611A68">
              <w:rPr>
                <w:color w:val="0D0D0D"/>
                <w:sz w:val="24"/>
                <w:szCs w:val="24"/>
              </w:rPr>
              <w:t>б образовании;</w:t>
            </w:r>
          </w:p>
          <w:p w14:paraId="0B013D7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виды групп в ДОО на основе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14:paraId="499F354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перечисляет новые формы дошкольного образования: группы кратковременного пребывания детей, центры игровой поддержки ребенка, консультативные пункты, службы ранней помощи, </w:t>
            </w:r>
            <w:proofErr w:type="spellStart"/>
            <w:r w:rsidRPr="00611A68">
              <w:rPr>
                <w:color w:val="0D0D0D"/>
                <w:sz w:val="24"/>
                <w:szCs w:val="24"/>
              </w:rPr>
              <w:t>лекотеки</w:t>
            </w:r>
            <w:proofErr w:type="spellEnd"/>
            <w:r w:rsidRPr="00611A68">
              <w:rPr>
                <w:color w:val="0D0D0D"/>
                <w:sz w:val="24"/>
                <w:szCs w:val="24"/>
              </w:rPr>
              <w:t>, семейные детские сады;</w:t>
            </w:r>
          </w:p>
          <w:p w14:paraId="7BCAB53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нормативно-правовые документы по организации дошкольного образования и характеризует их содержание;</w:t>
            </w:r>
          </w:p>
          <w:p w14:paraId="2A97A899" w14:textId="77777777" w:rsidR="00C37E2D" w:rsidRPr="00611A68" w:rsidRDefault="00C37E2D" w:rsidP="00C37E2D">
            <w:pPr>
              <w:widowControl/>
              <w:numPr>
                <w:ilvl w:val="0"/>
                <w:numId w:val="26"/>
              </w:numPr>
              <w:tabs>
                <w:tab w:val="left" w:pos="241"/>
              </w:tabs>
              <w:autoSpaceDE/>
              <w:autoSpaceDN/>
              <w:spacing w:line="276" w:lineRule="auto"/>
              <w:ind w:left="0" w:firstLine="0"/>
              <w:rPr>
                <w:color w:val="0D0D0D"/>
                <w:sz w:val="24"/>
                <w:szCs w:val="24"/>
              </w:rPr>
            </w:pPr>
            <w:r w:rsidRPr="00611A68">
              <w:rPr>
                <w:color w:val="0D0D0D"/>
                <w:sz w:val="24"/>
                <w:szCs w:val="24"/>
              </w:rPr>
              <w:t>называет сущность педагогической диагностики в ДОО;</w:t>
            </w:r>
          </w:p>
          <w:p w14:paraId="172BBB58" w14:textId="77777777" w:rsidR="00C37E2D" w:rsidRPr="00611A68" w:rsidRDefault="00C37E2D" w:rsidP="00C37E2D">
            <w:pPr>
              <w:widowControl/>
              <w:numPr>
                <w:ilvl w:val="0"/>
                <w:numId w:val="26"/>
              </w:numPr>
              <w:tabs>
                <w:tab w:val="left" w:pos="241"/>
              </w:tabs>
              <w:autoSpaceDE/>
              <w:autoSpaceDN/>
              <w:spacing w:line="276" w:lineRule="auto"/>
              <w:ind w:left="0" w:firstLine="0"/>
              <w:rPr>
                <w:color w:val="0D0D0D"/>
                <w:sz w:val="24"/>
                <w:szCs w:val="24"/>
              </w:rPr>
            </w:pPr>
            <w:r w:rsidRPr="00611A68">
              <w:rPr>
                <w:color w:val="0D0D0D"/>
                <w:sz w:val="24"/>
                <w:szCs w:val="24"/>
              </w:rPr>
              <w:t>перечисляет функции педагогической диагностики в ДОО;</w:t>
            </w:r>
          </w:p>
          <w:p w14:paraId="03BED692" w14:textId="77777777" w:rsidR="00C37E2D" w:rsidRPr="00611A68" w:rsidRDefault="00C37E2D" w:rsidP="00C37E2D">
            <w:pPr>
              <w:widowControl/>
              <w:numPr>
                <w:ilvl w:val="0"/>
                <w:numId w:val="26"/>
              </w:numPr>
              <w:tabs>
                <w:tab w:val="left" w:pos="241"/>
              </w:tabs>
              <w:autoSpaceDE/>
              <w:autoSpaceDN/>
              <w:spacing w:line="276" w:lineRule="auto"/>
              <w:ind w:left="0" w:firstLine="0"/>
              <w:rPr>
                <w:color w:val="0D0D0D"/>
                <w:sz w:val="24"/>
                <w:szCs w:val="24"/>
              </w:rPr>
            </w:pPr>
            <w:r w:rsidRPr="00611A68">
              <w:rPr>
                <w:color w:val="0D0D0D"/>
                <w:sz w:val="24"/>
                <w:szCs w:val="24"/>
              </w:rPr>
              <w:t>приводит примеры реализации принципов педагогической диагностики в ДОО;</w:t>
            </w:r>
          </w:p>
          <w:p w14:paraId="4B3A49F9" w14:textId="77777777" w:rsidR="00C37E2D" w:rsidRPr="00611A68" w:rsidRDefault="00C37E2D" w:rsidP="00C37E2D">
            <w:pPr>
              <w:widowControl/>
              <w:numPr>
                <w:ilvl w:val="0"/>
                <w:numId w:val="26"/>
              </w:numPr>
              <w:tabs>
                <w:tab w:val="left" w:pos="241"/>
              </w:tabs>
              <w:autoSpaceDE/>
              <w:autoSpaceDN/>
              <w:spacing w:line="276" w:lineRule="auto"/>
              <w:ind w:left="0" w:firstLine="0"/>
              <w:rPr>
                <w:color w:val="0D0D0D"/>
                <w:sz w:val="24"/>
                <w:szCs w:val="24"/>
              </w:rPr>
            </w:pPr>
            <w:r w:rsidRPr="00611A68">
              <w:rPr>
                <w:color w:val="0D0D0D"/>
                <w:sz w:val="24"/>
                <w:szCs w:val="24"/>
              </w:rPr>
              <w:t>описывает этапы педагогической диагностики в ДОО;</w:t>
            </w:r>
          </w:p>
          <w:p w14:paraId="1634B25F" w14:textId="77777777" w:rsidR="00C37E2D" w:rsidRPr="00611A68" w:rsidRDefault="00C37E2D" w:rsidP="00C37E2D">
            <w:pPr>
              <w:widowControl/>
              <w:numPr>
                <w:ilvl w:val="0"/>
                <w:numId w:val="26"/>
              </w:numPr>
              <w:tabs>
                <w:tab w:val="left" w:pos="241"/>
              </w:tabs>
              <w:autoSpaceDE/>
              <w:autoSpaceDN/>
              <w:spacing w:line="276" w:lineRule="auto"/>
              <w:ind w:left="0" w:firstLine="0"/>
              <w:rPr>
                <w:color w:val="0D0D0D"/>
                <w:sz w:val="24"/>
                <w:szCs w:val="24"/>
              </w:rPr>
            </w:pPr>
            <w:r w:rsidRPr="00611A68">
              <w:rPr>
                <w:color w:val="0D0D0D"/>
                <w:spacing w:val="-3"/>
                <w:sz w:val="24"/>
                <w:szCs w:val="24"/>
              </w:rPr>
              <w:t>понимает требования к составлению психолого-</w:t>
            </w:r>
            <w:r w:rsidRPr="00611A68">
              <w:rPr>
                <w:color w:val="0D0D0D"/>
                <w:spacing w:val="-2"/>
                <w:sz w:val="24"/>
                <w:szCs w:val="24"/>
              </w:rPr>
              <w:t>педагогической характеристики ребенка;</w:t>
            </w:r>
          </w:p>
          <w:p w14:paraId="7EABA2F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представляет содержание понятия «мониторинг»;</w:t>
            </w:r>
          </w:p>
          <w:p w14:paraId="1998411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объекты мониторинга образовательного процесса в ДОО;</w:t>
            </w:r>
          </w:p>
          <w:p w14:paraId="0104E08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инструменты мониторинга;</w:t>
            </w:r>
          </w:p>
          <w:p w14:paraId="33273D9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понимает роль воспитателя в </w:t>
            </w:r>
            <w:r w:rsidRPr="00611A68">
              <w:rPr>
                <w:color w:val="0D0D0D"/>
                <w:sz w:val="24"/>
                <w:szCs w:val="24"/>
              </w:rPr>
              <w:lastRenderedPageBreak/>
              <w:t>мониторинге;</w:t>
            </w:r>
          </w:p>
          <w:p w14:paraId="0373995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«образовательная программа» по Закону «Об образовании в РФ» и понимает специфику ФОП ДО (по ФГОС дошкольного образования);</w:t>
            </w:r>
          </w:p>
          <w:p w14:paraId="04CD58E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разделы программы;</w:t>
            </w:r>
          </w:p>
          <w:p w14:paraId="54D89F5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основные программные документы в истории дошкольного образования;</w:t>
            </w:r>
          </w:p>
          <w:p w14:paraId="1566F4F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делает обзор вариативных образовательных программ для ДОО: </w:t>
            </w:r>
            <w:proofErr w:type="gramStart"/>
            <w:r w:rsidRPr="00611A68">
              <w:rPr>
                <w:color w:val="0D0D0D"/>
                <w:sz w:val="24"/>
                <w:szCs w:val="24"/>
              </w:rPr>
              <w:t>основные</w:t>
            </w:r>
            <w:proofErr w:type="gramEnd"/>
            <w:r w:rsidRPr="00611A68">
              <w:rPr>
                <w:color w:val="0D0D0D"/>
                <w:sz w:val="24"/>
                <w:szCs w:val="24"/>
              </w:rPr>
              <w:t xml:space="preserve"> (комплексные), дополнительные (парциальные);</w:t>
            </w:r>
          </w:p>
          <w:p w14:paraId="29D063A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структуру образовательного процесса в ДОО;</w:t>
            </w:r>
          </w:p>
          <w:p w14:paraId="3A8CA35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анализирует особенности образовательного процесса в ДОО;</w:t>
            </w:r>
          </w:p>
          <w:p w14:paraId="4062082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основные модели построения образовательного процесса в ДОО (учебную, предметно-средовую, комплексно-тематическую, комбинированную);</w:t>
            </w:r>
          </w:p>
          <w:p w14:paraId="0BDED28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приводит примеры реализации принципов построения образовательного процесса в ДОО по Парамоновой Л.А.;</w:t>
            </w:r>
          </w:p>
          <w:p w14:paraId="7E4028A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«развивающая предметно-пространственная среда ДОО» на основе ФГОС дошкольного образования;</w:t>
            </w:r>
          </w:p>
          <w:p w14:paraId="7E64D97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параметры РППС в ДОО;</w:t>
            </w:r>
          </w:p>
          <w:p w14:paraId="7DF8D1F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функции РППС в ДОО: развивающая, стимулирующая, информационная, воспитывающая, организационная, сохранения психологического здоровья;</w:t>
            </w:r>
          </w:p>
          <w:p w14:paraId="4D9B3802" w14:textId="77777777" w:rsidR="00C37E2D" w:rsidRPr="00611A68" w:rsidRDefault="00C37E2D" w:rsidP="00C37E2D">
            <w:pPr>
              <w:widowControl/>
              <w:numPr>
                <w:ilvl w:val="0"/>
                <w:numId w:val="26"/>
              </w:numPr>
              <w:tabs>
                <w:tab w:val="left" w:pos="241"/>
              </w:tabs>
              <w:autoSpaceDE/>
              <w:autoSpaceDN/>
              <w:spacing w:line="276" w:lineRule="auto"/>
              <w:ind w:left="0" w:firstLine="0"/>
              <w:rPr>
                <w:color w:val="0D0D0D"/>
                <w:sz w:val="24"/>
                <w:szCs w:val="24"/>
              </w:rPr>
            </w:pPr>
            <w:r w:rsidRPr="00611A68">
              <w:rPr>
                <w:color w:val="0D0D0D"/>
                <w:sz w:val="24"/>
                <w:szCs w:val="24"/>
              </w:rPr>
              <w:t>описывает компоненты РППС в ДОО: предметное содержание, пространственная организация, изменении во времени;</w:t>
            </w:r>
          </w:p>
          <w:p w14:paraId="56C091B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приводит примеры реализации принципов построения РППС в ДОО;</w:t>
            </w:r>
          </w:p>
          <w:p w14:paraId="34A4313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lastRenderedPageBreak/>
              <w:t>перечисляет последовательность и способы проектирования РППС ДОО</w:t>
            </w:r>
          </w:p>
          <w:p w14:paraId="1A01DDB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называет основные этапы </w:t>
            </w:r>
            <w:proofErr w:type="gramStart"/>
            <w:r w:rsidRPr="00611A68">
              <w:rPr>
                <w:color w:val="0D0D0D"/>
                <w:sz w:val="24"/>
                <w:szCs w:val="24"/>
              </w:rPr>
              <w:t>разработки теории обучения детей дошкольного возраста</w:t>
            </w:r>
            <w:proofErr w:type="gramEnd"/>
            <w:r w:rsidRPr="00611A68">
              <w:rPr>
                <w:color w:val="0D0D0D"/>
                <w:sz w:val="24"/>
                <w:szCs w:val="24"/>
              </w:rPr>
              <w:t>;</w:t>
            </w:r>
          </w:p>
          <w:p w14:paraId="54A4305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сообщает ведущих ученых в области дошкольной дидактики;</w:t>
            </w:r>
          </w:p>
          <w:p w14:paraId="39DF588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дает определение «учение», «познавательная деятельность», «обучение»; </w:t>
            </w:r>
          </w:p>
          <w:p w14:paraId="4854854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иллюстрирует особенности;</w:t>
            </w:r>
          </w:p>
          <w:p w14:paraId="6D8A5BF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структуру обучения дошкольников;</w:t>
            </w:r>
          </w:p>
          <w:p w14:paraId="6FF63A9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приводит примеры реализации принципов обучения дошкольников;</w:t>
            </w:r>
          </w:p>
          <w:p w14:paraId="543381D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формулирует типы обучения дошкольников: прямое, проблемное, опосредованное;</w:t>
            </w:r>
          </w:p>
          <w:p w14:paraId="5709B34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модели взаимодействия взрослого и ребенка в процессе обучения (учебно-дисциплинарную и личностно-ориентированную);</w:t>
            </w:r>
          </w:p>
          <w:p w14:paraId="2A2EB8C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цели обучения дошкольников</w:t>
            </w:r>
            <w:proofErr w:type="gramStart"/>
            <w:r w:rsidRPr="00611A68">
              <w:rPr>
                <w:color w:val="0D0D0D"/>
                <w:sz w:val="24"/>
                <w:szCs w:val="24"/>
              </w:rPr>
              <w:t>.</w:t>
            </w:r>
            <w:proofErr w:type="gramEnd"/>
            <w:r w:rsidRPr="00611A68">
              <w:rPr>
                <w:color w:val="0D0D0D"/>
                <w:sz w:val="24"/>
                <w:szCs w:val="24"/>
              </w:rPr>
              <w:t xml:space="preserve">  </w:t>
            </w:r>
            <w:proofErr w:type="gramStart"/>
            <w:r w:rsidRPr="00611A68">
              <w:rPr>
                <w:color w:val="0D0D0D"/>
                <w:sz w:val="24"/>
                <w:szCs w:val="24"/>
              </w:rPr>
              <w:t>п</w:t>
            </w:r>
            <w:proofErr w:type="gramEnd"/>
            <w:r w:rsidRPr="00611A68">
              <w:rPr>
                <w:color w:val="0D0D0D"/>
                <w:sz w:val="24"/>
                <w:szCs w:val="24"/>
              </w:rPr>
              <w:t>онимает взаимосвязь цели и задач обучения, целей и задач познавательной деятельности детей;</w:t>
            </w:r>
          </w:p>
          <w:p w14:paraId="5D728C6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систематизирует содержание обучения дошкольников;</w:t>
            </w:r>
          </w:p>
          <w:p w14:paraId="0E81C99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«система знаний»;</w:t>
            </w:r>
          </w:p>
          <w:p w14:paraId="241EEB0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системные связи, лежащие в основе формирования знаний дошкольников;</w:t>
            </w:r>
          </w:p>
          <w:p w14:paraId="512BA1E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средства обучения дошкольников;</w:t>
            </w:r>
          </w:p>
          <w:p w14:paraId="11EF928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основные виды ТСО (в том числе ИКТ) и понимает их применение в обучении дошкольников;</w:t>
            </w:r>
          </w:p>
          <w:p w14:paraId="2ED637C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методы обучения дошкольников: практические, игровые, наглядные и словесные;</w:t>
            </w:r>
          </w:p>
          <w:p w14:paraId="6B2710E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объясняет выбор и сочетание методов обучения для решения </w:t>
            </w:r>
            <w:r w:rsidRPr="00611A68">
              <w:rPr>
                <w:color w:val="0D0D0D"/>
                <w:sz w:val="24"/>
                <w:szCs w:val="24"/>
              </w:rPr>
              <w:lastRenderedPageBreak/>
              <w:t>дидактических задач различной широты;</w:t>
            </w:r>
          </w:p>
          <w:p w14:paraId="54C15E6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«технология обучения»;</w:t>
            </w:r>
          </w:p>
          <w:p w14:paraId="194FEE5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классифицирует технологии обучения дошкольников;</w:t>
            </w:r>
          </w:p>
          <w:p w14:paraId="2A772D5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«форма обучения дошкольников», «форма организации обучения»;</w:t>
            </w:r>
          </w:p>
          <w:p w14:paraId="3912284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различные формы организации обучения дошкольников;</w:t>
            </w:r>
          </w:p>
          <w:p w14:paraId="089F4FC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сравнивает особенности проведения наблюдений и экскурсий в разных возрастных группах;</w:t>
            </w:r>
          </w:p>
          <w:p w14:paraId="62C48365"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обосновывает методические основы обучения на занятиях в ДОО;</w:t>
            </w:r>
          </w:p>
          <w:p w14:paraId="27F1AE6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подразделяет педагогические и гигиенические </w:t>
            </w:r>
            <w:r w:rsidRPr="00611A68">
              <w:rPr>
                <w:color w:val="0D0D0D"/>
                <w:spacing w:val="-3"/>
                <w:sz w:val="24"/>
                <w:szCs w:val="24"/>
              </w:rPr>
              <w:t xml:space="preserve">требования к организации обучения на занятиях, при проведении экскурсий и </w:t>
            </w:r>
            <w:r w:rsidRPr="00611A68">
              <w:rPr>
                <w:color w:val="0D0D0D"/>
                <w:sz w:val="24"/>
                <w:szCs w:val="24"/>
              </w:rPr>
              <w:t>наблюдений в условиях ДОО;</w:t>
            </w:r>
          </w:p>
          <w:p w14:paraId="7DBD8BA6"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создает виды документации по обучению дошкольников в соответствии с требованиями к ее оформлению: перспективный план, технологическую карту (или план-конспект);</w:t>
            </w:r>
          </w:p>
          <w:p w14:paraId="6BA34967" w14:textId="77777777" w:rsidR="00C37E2D" w:rsidRPr="00611A68" w:rsidRDefault="00C37E2D" w:rsidP="00C37E2D">
            <w:pPr>
              <w:widowControl/>
              <w:numPr>
                <w:ilvl w:val="0"/>
                <w:numId w:val="26"/>
              </w:numPr>
              <w:tabs>
                <w:tab w:val="left" w:pos="241"/>
              </w:tabs>
              <w:autoSpaceDE/>
              <w:autoSpaceDN/>
              <w:spacing w:line="276" w:lineRule="auto"/>
              <w:ind w:left="0" w:firstLine="0"/>
              <w:rPr>
                <w:bCs/>
                <w:color w:val="0D0D0D"/>
                <w:sz w:val="24"/>
                <w:szCs w:val="24"/>
              </w:rPr>
            </w:pPr>
            <w:r w:rsidRPr="00611A68">
              <w:rPr>
                <w:color w:val="0D0D0D"/>
                <w:sz w:val="24"/>
                <w:szCs w:val="24"/>
              </w:rPr>
              <w:t>устанавливает связь обучения и развития;</w:t>
            </w:r>
          </w:p>
          <w:p w14:paraId="7243D60C" w14:textId="77777777" w:rsidR="00C37E2D" w:rsidRPr="00611A68" w:rsidRDefault="00C37E2D" w:rsidP="00C37E2D">
            <w:pPr>
              <w:widowControl/>
              <w:numPr>
                <w:ilvl w:val="0"/>
                <w:numId w:val="26"/>
              </w:numPr>
              <w:tabs>
                <w:tab w:val="left" w:pos="241"/>
              </w:tabs>
              <w:autoSpaceDE/>
              <w:autoSpaceDN/>
              <w:snapToGrid w:val="0"/>
              <w:spacing w:line="276" w:lineRule="auto"/>
              <w:ind w:left="0" w:firstLine="0"/>
              <w:rPr>
                <w:color w:val="0D0D0D"/>
                <w:sz w:val="24"/>
                <w:szCs w:val="24"/>
              </w:rPr>
            </w:pPr>
            <w:r w:rsidRPr="00611A68">
              <w:rPr>
                <w:color w:val="0D0D0D"/>
                <w:sz w:val="24"/>
                <w:szCs w:val="24"/>
              </w:rPr>
              <w:t>описывает основные концепции развивающего обучения, понимает их специфику;</w:t>
            </w:r>
          </w:p>
          <w:p w14:paraId="2F777E46" w14:textId="77777777" w:rsidR="00C37E2D" w:rsidRPr="00611A68" w:rsidRDefault="00C37E2D" w:rsidP="00C37E2D">
            <w:pPr>
              <w:widowControl/>
              <w:numPr>
                <w:ilvl w:val="0"/>
                <w:numId w:val="26"/>
              </w:numPr>
              <w:tabs>
                <w:tab w:val="left" w:pos="241"/>
              </w:tabs>
              <w:autoSpaceDE/>
              <w:autoSpaceDN/>
              <w:snapToGrid w:val="0"/>
              <w:spacing w:line="276" w:lineRule="auto"/>
              <w:ind w:left="0" w:firstLine="0"/>
              <w:rPr>
                <w:color w:val="0D0D0D"/>
                <w:sz w:val="24"/>
                <w:szCs w:val="24"/>
              </w:rPr>
            </w:pPr>
            <w:r w:rsidRPr="00611A68">
              <w:rPr>
                <w:color w:val="0D0D0D"/>
                <w:sz w:val="24"/>
                <w:szCs w:val="24"/>
              </w:rPr>
              <w:t>дифференцирует виды мотивации обучения, понимает их влияние на процесс обучения;</w:t>
            </w:r>
          </w:p>
          <w:p w14:paraId="16341D46" w14:textId="77777777" w:rsidR="00C37E2D" w:rsidRPr="00611A68" w:rsidRDefault="00C37E2D" w:rsidP="00C37E2D">
            <w:pPr>
              <w:widowControl/>
              <w:numPr>
                <w:ilvl w:val="0"/>
                <w:numId w:val="26"/>
              </w:numPr>
              <w:tabs>
                <w:tab w:val="left" w:pos="241"/>
              </w:tabs>
              <w:autoSpaceDE/>
              <w:autoSpaceDN/>
              <w:snapToGrid w:val="0"/>
              <w:spacing w:line="276" w:lineRule="auto"/>
              <w:ind w:left="0" w:firstLine="0"/>
              <w:rPr>
                <w:color w:val="0D0D0D"/>
                <w:sz w:val="24"/>
                <w:szCs w:val="24"/>
              </w:rPr>
            </w:pPr>
            <w:r w:rsidRPr="00611A68">
              <w:rPr>
                <w:color w:val="0D0D0D"/>
                <w:sz w:val="24"/>
                <w:szCs w:val="24"/>
              </w:rPr>
              <w:t>описывает условия   развития мотивации и способностей в процессе обучения дошкольников;</w:t>
            </w:r>
          </w:p>
          <w:p w14:paraId="6853B1B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выбирает методы стимулирования учения дошкольников по заданным условиям;</w:t>
            </w:r>
          </w:p>
          <w:p w14:paraId="6DD6790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понимает специфику развивающего обучения </w:t>
            </w:r>
            <w:r w:rsidRPr="00611A68">
              <w:rPr>
                <w:color w:val="0D0D0D"/>
                <w:sz w:val="24"/>
                <w:szCs w:val="24"/>
              </w:rPr>
              <w:lastRenderedPageBreak/>
              <w:t>дошкольников;</w:t>
            </w:r>
          </w:p>
          <w:p w14:paraId="57EEB5F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развивающие возможности проектной и исследовательской деятельности;</w:t>
            </w:r>
          </w:p>
          <w:p w14:paraId="7BC6F70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знает методику организации проектной и исследовательской деятельности дошкольников;</w:t>
            </w:r>
          </w:p>
          <w:p w14:paraId="1AFFB9E3"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«воспитание дошкольников» (в широком, узком и профессиональном смыслах);</w:t>
            </w:r>
          </w:p>
          <w:p w14:paraId="5F8AF42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особенности воспитания детей дошкольного возраста;</w:t>
            </w:r>
          </w:p>
          <w:p w14:paraId="70C49EC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закономерности воспитания детей дошкольного;</w:t>
            </w:r>
          </w:p>
          <w:p w14:paraId="420D389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приводит примеры реализации принципов воспитания дошкольников;</w:t>
            </w:r>
          </w:p>
          <w:p w14:paraId="104137D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классифицирует документы, определяющие содержание воспитания в ДОО;</w:t>
            </w:r>
          </w:p>
          <w:p w14:paraId="310859B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устанавливает связь физического, нравственного, сенсорного, умственного, эстетического, трудового воспитания дошкольников, понимает их необходимость;</w:t>
            </w:r>
          </w:p>
          <w:p w14:paraId="2867CD0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цель и задачи физического, нравственного, сенсорного, умственного, эстетического, трудового воспитания дошкольников;</w:t>
            </w:r>
          </w:p>
          <w:p w14:paraId="31315AD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систематизирует основное содержание физического, нравственного, сенсорного, умственного, эстетического, трудового воспитания дошкольников;</w:t>
            </w:r>
          </w:p>
          <w:p w14:paraId="4D75AC2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средства физического, нравственного, сенсорного, умственного, эстетического, трудового воспитания дошкольников;</w:t>
            </w:r>
          </w:p>
          <w:p w14:paraId="365A8F7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выбирает методы физического, нравственного, сенсорного, умственного, эстетического, трудового воспитания дошкольников по заданным условиям;</w:t>
            </w:r>
          </w:p>
          <w:p w14:paraId="4B3F8C25"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lastRenderedPageBreak/>
              <w:t>описывает формы организации физического, нравственного, сенсорного, умственного, эстетического, трудового воспитания дошкольников;</w:t>
            </w:r>
          </w:p>
          <w:p w14:paraId="5FF04A3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понятия «инициатива», «самостоятельность», «творческая активность»;</w:t>
            </w:r>
          </w:p>
          <w:p w14:paraId="205B497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этапы развития инициативы и самостоятельности детей;</w:t>
            </w:r>
          </w:p>
          <w:p w14:paraId="691D2F6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виды детской инициативы: познавательная, коммуникативная и творческая;</w:t>
            </w:r>
          </w:p>
          <w:p w14:paraId="1FB00A23"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подбирает условия, методы и приемы педагогической поддержки инициативы и самостоятельности детей в разных видах деятельности (прямые и косвенные) в ситуационных задачах; </w:t>
            </w:r>
          </w:p>
          <w:p w14:paraId="3F81AF6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проявления творческой активности детей в различных видах деятельности;</w:t>
            </w:r>
          </w:p>
          <w:p w14:paraId="6D325E86"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подбирает методы стимулирования активности детей: педагогическая оценка, создание ситуации свободного выбора, создание проблемной ситуации по заданным условиям;</w:t>
            </w:r>
          </w:p>
          <w:p w14:paraId="40613AA8"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определяет особенности видов инклюзии в дошкольном образовании;</w:t>
            </w:r>
          </w:p>
          <w:p w14:paraId="6D14222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содержание и формы инклюзивного образования в ДОО на основе вариативных программ;</w:t>
            </w:r>
          </w:p>
          <w:p w14:paraId="386F64A6"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делает обзор современных практик инклюзивного образования в ДОО;</w:t>
            </w:r>
          </w:p>
          <w:p w14:paraId="2475018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понятия «планирование», «план»;</w:t>
            </w:r>
          </w:p>
          <w:p w14:paraId="37C988D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анализирует образовательную программу как основу планирования. Обосновывает значение планирования образовательного процесса ДОО;</w:t>
            </w:r>
          </w:p>
          <w:p w14:paraId="49937B4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lastRenderedPageBreak/>
              <w:t>называет виды планирования образовательного процесса (стратегическое и тактическое);</w:t>
            </w:r>
          </w:p>
          <w:p w14:paraId="39EDC84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виды планов образовательного процесса в ДОО (годовой, перспективный, календарный);</w:t>
            </w:r>
          </w:p>
          <w:p w14:paraId="722867E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объясняет особенности календарно-тематического планирования образовательного процесса в ДОО;</w:t>
            </w:r>
          </w:p>
          <w:p w14:paraId="132750F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объясняет требования </w:t>
            </w:r>
            <w:r w:rsidRPr="00611A68">
              <w:rPr>
                <w:bCs/>
                <w:color w:val="0D0D0D"/>
                <w:sz w:val="24"/>
                <w:szCs w:val="24"/>
              </w:rPr>
              <w:t>к планированию образовательного процесса в ДОО;</w:t>
            </w:r>
          </w:p>
          <w:p w14:paraId="665A600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понятие «перспективный план», понимает его специфику в ДОО;</w:t>
            </w:r>
          </w:p>
          <w:p w14:paraId="3424061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содержание блоков перспективного плана работы воспитателя;</w:t>
            </w:r>
          </w:p>
          <w:p w14:paraId="650AE77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воспроизводит алгоритм перспективного планирования мероприятий;</w:t>
            </w:r>
          </w:p>
          <w:p w14:paraId="6E5DA54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понятие «календарный план», понимает его специфику в ДОО;</w:t>
            </w:r>
          </w:p>
          <w:p w14:paraId="199A7CB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структуру календарного плана;</w:t>
            </w:r>
          </w:p>
          <w:p w14:paraId="56AF764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классифицирует формы организации планируемой работы (коллективную, подгрупповую, индивидуальную);</w:t>
            </w:r>
          </w:p>
          <w:p w14:paraId="2459A763"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определяет частоту планирования отдельных форм;</w:t>
            </w:r>
          </w:p>
          <w:p w14:paraId="1E7744C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воспроизводит алгоритм планирования организованной образовательной деятельности, совместной деятельности воспитателя с детьми и самостоятельной деятельности детей;</w:t>
            </w:r>
          </w:p>
          <w:p w14:paraId="6096488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определение «преемственность», «преемственность в системе образования»;</w:t>
            </w:r>
          </w:p>
          <w:p w14:paraId="006952C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устанавливает связи на разных </w:t>
            </w:r>
            <w:r w:rsidRPr="00611A68">
              <w:rPr>
                <w:color w:val="0D0D0D"/>
                <w:sz w:val="24"/>
                <w:szCs w:val="24"/>
              </w:rPr>
              <w:lastRenderedPageBreak/>
              <w:t>ступенях системы образования;</w:t>
            </w:r>
          </w:p>
          <w:p w14:paraId="6398D60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приводит примеры реализации принципов преемственности в системе образования РФ;</w:t>
            </w:r>
          </w:p>
          <w:p w14:paraId="7956FC64"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обозначает сущность преемственности дошкольного и начального уровней общего образования;</w:t>
            </w:r>
          </w:p>
          <w:p w14:paraId="191D859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направления реализации преемственности ДОО и школы;</w:t>
            </w:r>
          </w:p>
          <w:p w14:paraId="1C9B802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формы организации преемственности между ДОО и школой;</w:t>
            </w:r>
          </w:p>
          <w:p w14:paraId="148F05E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понятие «готовность к школьному обучению»;</w:t>
            </w:r>
          </w:p>
          <w:p w14:paraId="4DE2EE5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виды готовности к школьному обучению и характеризует каждый вид;</w:t>
            </w:r>
          </w:p>
          <w:p w14:paraId="15DEAE5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понятие «подготовка к обучению в школе»;</w:t>
            </w:r>
          </w:p>
          <w:p w14:paraId="1AD3099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направления подготовки дошкольников к обучению в школе;</w:t>
            </w:r>
          </w:p>
          <w:p w14:paraId="2D22978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этапы развития в раннем возрасте;</w:t>
            </w:r>
          </w:p>
          <w:p w14:paraId="231B009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дает понятия «ведущие линии развития», «возрастные кризисы»;</w:t>
            </w:r>
          </w:p>
          <w:p w14:paraId="5DF15FD7"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ведущие линии развития и кризисы раннего возраста;</w:t>
            </w:r>
          </w:p>
          <w:p w14:paraId="0FF6988B"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объясняет особенности детей раннего возраста;</w:t>
            </w:r>
          </w:p>
          <w:p w14:paraId="0246D362"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излагает сущность адаптации детей раннего возраста к образовательным организациям;</w:t>
            </w:r>
          </w:p>
          <w:p w14:paraId="722803A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образовательные организации (группы) для детей раннего возраста;</w:t>
            </w:r>
          </w:p>
          <w:p w14:paraId="04203E11"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понимает особенности построения режима дня в группах раннего возраста;</w:t>
            </w:r>
          </w:p>
          <w:p w14:paraId="63F9BF0E"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систематизирует направления обучения детей первого, второго и третьего года жизни;</w:t>
            </w:r>
          </w:p>
          <w:p w14:paraId="7F2374B8"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виды занятий с детьми раннего возраста;</w:t>
            </w:r>
          </w:p>
          <w:p w14:paraId="0E41A19F"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lastRenderedPageBreak/>
              <w:t>различает структуру занятий с детьми раннего возраста;</w:t>
            </w:r>
          </w:p>
          <w:p w14:paraId="06E1FE1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подбирает средства, методы и приемы обучения детей раннего возрастав </w:t>
            </w:r>
            <w:proofErr w:type="gramStart"/>
            <w:r w:rsidRPr="00611A68">
              <w:rPr>
                <w:color w:val="0D0D0D"/>
                <w:sz w:val="24"/>
                <w:szCs w:val="24"/>
              </w:rPr>
              <w:t>соответствии</w:t>
            </w:r>
            <w:proofErr w:type="gramEnd"/>
            <w:r w:rsidRPr="00611A68">
              <w:rPr>
                <w:color w:val="0D0D0D"/>
                <w:sz w:val="24"/>
                <w:szCs w:val="24"/>
              </w:rPr>
              <w:t xml:space="preserve"> с требованиями;</w:t>
            </w:r>
          </w:p>
          <w:p w14:paraId="26DDB470"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систематизирует направления воспитания детей раннего возраста;</w:t>
            </w:r>
          </w:p>
          <w:p w14:paraId="225FFEBC"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описывает виды организуемой деятельности детей раннего возраста;</w:t>
            </w:r>
          </w:p>
          <w:p w14:paraId="57BC482A"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подбирает методы совместной деятельности педагога и ребенка </w:t>
            </w:r>
            <w:proofErr w:type="gramStart"/>
            <w:r w:rsidRPr="00611A68">
              <w:rPr>
                <w:color w:val="0D0D0D"/>
                <w:sz w:val="24"/>
                <w:szCs w:val="24"/>
              </w:rPr>
              <w:t>о</w:t>
            </w:r>
            <w:proofErr w:type="gramEnd"/>
            <w:r w:rsidRPr="00611A68">
              <w:rPr>
                <w:color w:val="0D0D0D"/>
                <w:sz w:val="24"/>
                <w:szCs w:val="24"/>
              </w:rPr>
              <w:t xml:space="preserve"> заданным условиям;</w:t>
            </w:r>
          </w:p>
          <w:p w14:paraId="6D29533D"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обосновывает создание развивающей предметно-пространственной среды в группах раннего возраста;</w:t>
            </w:r>
          </w:p>
          <w:p w14:paraId="656B3F26"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 xml:space="preserve">подбирает методы </w:t>
            </w:r>
            <w:proofErr w:type="gramStart"/>
            <w:r w:rsidRPr="00611A68">
              <w:rPr>
                <w:color w:val="0D0D0D"/>
                <w:sz w:val="24"/>
                <w:szCs w:val="24"/>
              </w:rPr>
              <w:t>стимулирования самостоятельной деятельности детей третьего года жизни</w:t>
            </w:r>
            <w:proofErr w:type="gramEnd"/>
            <w:r w:rsidRPr="00611A68">
              <w:rPr>
                <w:color w:val="0D0D0D"/>
                <w:sz w:val="24"/>
                <w:szCs w:val="24"/>
              </w:rPr>
              <w:t xml:space="preserve"> в ситуационных задачах;</w:t>
            </w:r>
          </w:p>
          <w:p w14:paraId="5E627589"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называет показатели нервно-психического развития детей раннего возраста;</w:t>
            </w:r>
          </w:p>
          <w:p w14:paraId="0243F5B8" w14:textId="77777777" w:rsidR="00C37E2D" w:rsidRPr="00611A68" w:rsidRDefault="00C37E2D" w:rsidP="00C37E2D">
            <w:pPr>
              <w:widowControl/>
              <w:numPr>
                <w:ilvl w:val="0"/>
                <w:numId w:val="26"/>
              </w:numPr>
              <w:tabs>
                <w:tab w:val="left" w:pos="241"/>
              </w:tabs>
              <w:autoSpaceDE/>
              <w:autoSpaceDN/>
              <w:spacing w:line="276" w:lineRule="auto"/>
              <w:ind w:left="0" w:firstLine="0"/>
              <w:contextualSpacing/>
              <w:rPr>
                <w:color w:val="0D0D0D"/>
                <w:sz w:val="24"/>
                <w:szCs w:val="24"/>
              </w:rPr>
            </w:pPr>
            <w:r w:rsidRPr="00611A68">
              <w:rPr>
                <w:color w:val="0D0D0D"/>
                <w:sz w:val="24"/>
                <w:szCs w:val="24"/>
              </w:rPr>
              <w:t>перечисляет методики оценки нервно-психического развития детей раннего возраста.</w:t>
            </w:r>
          </w:p>
        </w:tc>
        <w:tc>
          <w:tcPr>
            <w:tcW w:w="1372" w:type="pct"/>
            <w:gridSpan w:val="2"/>
          </w:tcPr>
          <w:p w14:paraId="04364B5F" w14:textId="77777777" w:rsidR="00C37E2D" w:rsidRPr="00611A68" w:rsidRDefault="00C37E2D" w:rsidP="00C37E2D">
            <w:pPr>
              <w:pStyle w:val="a4"/>
              <w:widowControl/>
              <w:numPr>
                <w:ilvl w:val="0"/>
                <w:numId w:val="28"/>
              </w:numPr>
              <w:tabs>
                <w:tab w:val="left" w:pos="140"/>
              </w:tabs>
              <w:autoSpaceDE/>
              <w:autoSpaceDN/>
              <w:spacing w:line="276" w:lineRule="auto"/>
              <w:ind w:left="0" w:firstLine="0"/>
              <w:contextualSpacing/>
              <w:rPr>
                <w:bCs/>
                <w:color w:val="0D0D0D"/>
              </w:rPr>
            </w:pPr>
            <w:r w:rsidRPr="00611A68">
              <w:rPr>
                <w:bCs/>
                <w:color w:val="0D0D0D"/>
              </w:rPr>
              <w:lastRenderedPageBreak/>
              <w:t>оценка результатов выполнения тестовых заданий и устного собеседования</w:t>
            </w:r>
          </w:p>
        </w:tc>
      </w:tr>
      <w:tr w:rsidR="00C37E2D" w:rsidRPr="00611A68" w14:paraId="2915B77A" w14:textId="77777777" w:rsidTr="00E772BD">
        <w:trPr>
          <w:trHeight w:val="283"/>
        </w:trPr>
        <w:tc>
          <w:tcPr>
            <w:tcW w:w="5000" w:type="pct"/>
            <w:gridSpan w:val="5"/>
          </w:tcPr>
          <w:p w14:paraId="4A228359" w14:textId="77777777" w:rsidR="00C37E2D" w:rsidRPr="00611A68" w:rsidRDefault="00C37E2D" w:rsidP="00075EF9">
            <w:pPr>
              <w:pStyle w:val="a4"/>
              <w:tabs>
                <w:tab w:val="left" w:pos="313"/>
              </w:tabs>
              <w:spacing w:line="276" w:lineRule="auto"/>
              <w:ind w:left="0"/>
              <w:contextualSpacing/>
              <w:rPr>
                <w:bCs/>
                <w:color w:val="0D0D0D"/>
              </w:rPr>
            </w:pPr>
            <w:r w:rsidRPr="00611A68">
              <w:rPr>
                <w:bCs/>
                <w:i/>
                <w:color w:val="0D0D0D"/>
              </w:rPr>
              <w:lastRenderedPageBreak/>
              <w:t>Перечень умений, формируемых в рамках дисциплины</w:t>
            </w:r>
          </w:p>
        </w:tc>
      </w:tr>
      <w:tr w:rsidR="00C37E2D" w:rsidRPr="00611A68" w14:paraId="6A1C7884" w14:textId="77777777" w:rsidTr="00E772BD">
        <w:trPr>
          <w:trHeight w:val="896"/>
        </w:trPr>
        <w:tc>
          <w:tcPr>
            <w:tcW w:w="1625" w:type="pct"/>
          </w:tcPr>
          <w:p w14:paraId="412C7FB6"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ориентироваться в современных проблемах дошкольного образования, тенденциях его развития и направлениях реформирования;</w:t>
            </w:r>
          </w:p>
          <w:p w14:paraId="632C5264"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pacing w:val="-4"/>
                <w:sz w:val="24"/>
                <w:szCs w:val="24"/>
              </w:rPr>
              <w:t xml:space="preserve">отбирать средства определения результатов </w:t>
            </w:r>
            <w:r w:rsidRPr="00611A68">
              <w:rPr>
                <w:color w:val="0D0D0D"/>
                <w:spacing w:val="-2"/>
                <w:sz w:val="24"/>
                <w:szCs w:val="24"/>
              </w:rPr>
              <w:t xml:space="preserve">дошкольного образования, интерпретировать результаты </w:t>
            </w:r>
            <w:r w:rsidRPr="00611A68">
              <w:rPr>
                <w:color w:val="0D0D0D"/>
                <w:sz w:val="24"/>
                <w:szCs w:val="24"/>
              </w:rPr>
              <w:t>диагностики;</w:t>
            </w:r>
          </w:p>
          <w:p w14:paraId="3661A809"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находить и анализировать информацию, необходимую для решения педагогических проблем в дошкольном образовании;</w:t>
            </w:r>
          </w:p>
          <w:p w14:paraId="5B7835B6"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lastRenderedPageBreak/>
              <w:t>определять педагогические возможности различных моделей построения образовательного процесса в ДОО;</w:t>
            </w:r>
          </w:p>
          <w:p w14:paraId="2DB17C28"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анализировать принципы построения образовательного процесса в ДОО;</w:t>
            </w:r>
          </w:p>
          <w:p w14:paraId="0CF4D9BC" w14:textId="77777777" w:rsidR="00C37E2D" w:rsidRPr="00611A68" w:rsidRDefault="00C37E2D" w:rsidP="00C37E2D">
            <w:pPr>
              <w:widowControl/>
              <w:numPr>
                <w:ilvl w:val="0"/>
                <w:numId w:val="30"/>
              </w:numPr>
              <w:tabs>
                <w:tab w:val="left" w:pos="240"/>
              </w:tabs>
              <w:autoSpaceDE/>
              <w:autoSpaceDN/>
              <w:spacing w:line="276" w:lineRule="auto"/>
              <w:ind w:left="0" w:firstLine="0"/>
              <w:rPr>
                <w:color w:val="0D0D0D"/>
                <w:sz w:val="24"/>
                <w:szCs w:val="24"/>
              </w:rPr>
            </w:pPr>
            <w:r w:rsidRPr="00611A68">
              <w:rPr>
                <w:color w:val="0D0D0D"/>
                <w:sz w:val="24"/>
                <w:szCs w:val="24"/>
              </w:rPr>
              <w:t>проектировать развивающую предметно-пространственную среду в ДОО;</w:t>
            </w:r>
          </w:p>
          <w:p w14:paraId="2851B48D"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ориентироваться в тенденциях развития образования и направлениях его реформирования, в том числе дошкольного;</w:t>
            </w:r>
          </w:p>
          <w:p w14:paraId="618841FD"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ориентироваться в современных тенденциях развития дошкольного образования в соответствии с концепцией развивающего обучения;</w:t>
            </w:r>
          </w:p>
          <w:p w14:paraId="43586CAA"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ориентироваться в тенденциях развития дошкольного образования и направлениях его реформирования в области воспитания;</w:t>
            </w:r>
          </w:p>
          <w:p w14:paraId="324D82DC"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анализировать информацию, необходимую для повышения эффективности педагогической деятельности;</w:t>
            </w:r>
          </w:p>
          <w:p w14:paraId="62A2083D"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определять педагогические возможности различных методов, приемов, методик, форм организации обучения и воспитания детей дошкольного возраста;</w:t>
            </w:r>
          </w:p>
          <w:p w14:paraId="7D22EF96"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сравнивать особенности образовательного процесса в ДОО и начальной школе;</w:t>
            </w:r>
          </w:p>
          <w:p w14:paraId="404E4F1E"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 xml:space="preserve">находить и анализировать </w:t>
            </w:r>
            <w:r w:rsidRPr="00611A68">
              <w:rPr>
                <w:color w:val="0D0D0D"/>
                <w:sz w:val="24"/>
                <w:szCs w:val="24"/>
              </w:rPr>
              <w:lastRenderedPageBreak/>
              <w:t>информацию, необходимую для решения педагогических проблем в области подготовки детей к школе;</w:t>
            </w:r>
          </w:p>
          <w:p w14:paraId="173E1508" w14:textId="77777777" w:rsidR="00C37E2D" w:rsidRPr="00611A68" w:rsidRDefault="00C37E2D" w:rsidP="00C37E2D">
            <w:pPr>
              <w:widowControl/>
              <w:numPr>
                <w:ilvl w:val="0"/>
                <w:numId w:val="30"/>
              </w:numPr>
              <w:tabs>
                <w:tab w:val="left" w:pos="240"/>
              </w:tabs>
              <w:autoSpaceDE/>
              <w:autoSpaceDN/>
              <w:spacing w:line="276" w:lineRule="auto"/>
              <w:ind w:left="0" w:firstLine="0"/>
              <w:contextualSpacing/>
              <w:rPr>
                <w:color w:val="0D0D0D"/>
                <w:sz w:val="24"/>
                <w:szCs w:val="24"/>
              </w:rPr>
            </w:pPr>
            <w:r w:rsidRPr="00611A68">
              <w:rPr>
                <w:color w:val="0D0D0D"/>
                <w:sz w:val="24"/>
                <w:szCs w:val="24"/>
              </w:rPr>
              <w:t xml:space="preserve">сравнивать особенности </w:t>
            </w:r>
            <w:proofErr w:type="spellStart"/>
            <w:r w:rsidRPr="00611A68">
              <w:rPr>
                <w:color w:val="0D0D0D"/>
                <w:sz w:val="24"/>
                <w:szCs w:val="24"/>
              </w:rPr>
              <w:t>воспитательн</w:t>
            </w:r>
            <w:proofErr w:type="gramStart"/>
            <w:r w:rsidRPr="00611A68">
              <w:rPr>
                <w:color w:val="0D0D0D"/>
                <w:sz w:val="24"/>
                <w:szCs w:val="24"/>
              </w:rPr>
              <w:t>о</w:t>
            </w:r>
            <w:proofErr w:type="spellEnd"/>
            <w:r w:rsidRPr="00611A68">
              <w:rPr>
                <w:color w:val="0D0D0D"/>
                <w:sz w:val="24"/>
                <w:szCs w:val="24"/>
              </w:rPr>
              <w:t>-</w:t>
            </w:r>
            <w:proofErr w:type="gramEnd"/>
            <w:r w:rsidRPr="00611A68">
              <w:rPr>
                <w:color w:val="0D0D0D"/>
                <w:sz w:val="24"/>
                <w:szCs w:val="24"/>
              </w:rPr>
              <w:t xml:space="preserve"> образовательной работы в дошкольных группах и группах раннего возраста</w:t>
            </w:r>
          </w:p>
          <w:p w14:paraId="43B9934C" w14:textId="77777777" w:rsidR="00C37E2D" w:rsidRPr="00611A68" w:rsidRDefault="00C37E2D" w:rsidP="00075EF9">
            <w:pPr>
              <w:tabs>
                <w:tab w:val="left" w:pos="240"/>
              </w:tabs>
              <w:rPr>
                <w:bCs/>
                <w:color w:val="0D0D0D"/>
                <w:sz w:val="24"/>
                <w:szCs w:val="24"/>
              </w:rPr>
            </w:pPr>
            <w:r w:rsidRPr="00611A68">
              <w:rPr>
                <w:color w:val="0D0D0D"/>
                <w:sz w:val="24"/>
                <w:szCs w:val="24"/>
              </w:rPr>
              <w:t>определять педагогические возможности различных методов, приемов, методик, форм организации обучения и воспитания детей раннего возраста.</w:t>
            </w:r>
          </w:p>
        </w:tc>
        <w:tc>
          <w:tcPr>
            <w:tcW w:w="2003" w:type="pct"/>
            <w:gridSpan w:val="2"/>
          </w:tcPr>
          <w:p w14:paraId="415497B6"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lastRenderedPageBreak/>
              <w:t>составляет схему взаимосвязей между отраслями педагогики, характеризует дошкольную педагогику как часть возрастной педагогики;</w:t>
            </w:r>
          </w:p>
          <w:p w14:paraId="654CF76F"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составляет таблицу современных теорий, характеризующих современную педагогическую концепцию целостного развития дошкольника на основе учебного текста;</w:t>
            </w:r>
          </w:p>
          <w:p w14:paraId="54BD40C1"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осуществляет поиск и анализ цитат о роли воспитания в развитии ребенка на основе изучения работ выдающихся педагогов прошлого;</w:t>
            </w:r>
          </w:p>
          <w:p w14:paraId="7B6A075F"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 xml:space="preserve">находит современные проблемы </w:t>
            </w:r>
            <w:r w:rsidRPr="00611A68">
              <w:rPr>
                <w:color w:val="0D0D0D"/>
                <w:sz w:val="24"/>
                <w:szCs w:val="24"/>
              </w:rPr>
              <w:lastRenderedPageBreak/>
              <w:t>дошкольного образования, тенденции его развития и направления реформирования на основе нормативных документов;</w:t>
            </w:r>
          </w:p>
          <w:p w14:paraId="2DA9D0DB"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разрабатывает план проведения диагностики;</w:t>
            </w:r>
          </w:p>
          <w:p w14:paraId="66BE3973"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подбирает средства диагностики в ситуационных задачах</w:t>
            </w:r>
            <w:proofErr w:type="gramStart"/>
            <w:r w:rsidRPr="00611A68">
              <w:rPr>
                <w:color w:val="0D0D0D"/>
                <w:sz w:val="24"/>
                <w:szCs w:val="24"/>
              </w:rPr>
              <w:t>.</w:t>
            </w:r>
            <w:proofErr w:type="gramEnd"/>
            <w:r w:rsidRPr="00611A68">
              <w:rPr>
                <w:color w:val="0D0D0D"/>
                <w:sz w:val="24"/>
                <w:szCs w:val="24"/>
              </w:rPr>
              <w:t xml:space="preserve">  </w:t>
            </w:r>
            <w:proofErr w:type="gramStart"/>
            <w:r w:rsidRPr="00611A68">
              <w:rPr>
                <w:color w:val="0D0D0D"/>
                <w:sz w:val="24"/>
                <w:szCs w:val="24"/>
              </w:rPr>
              <w:t>в</w:t>
            </w:r>
            <w:proofErr w:type="gramEnd"/>
            <w:r w:rsidRPr="00611A68">
              <w:rPr>
                <w:color w:val="0D0D0D"/>
                <w:sz w:val="24"/>
                <w:szCs w:val="24"/>
              </w:rPr>
              <w:t>ыделяет в результатах диагностики скрытые предположения, проводит различия между фактами и следствиями;</w:t>
            </w:r>
          </w:p>
          <w:p w14:paraId="2AAECD17"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оценивает значимость данных диагностики;</w:t>
            </w:r>
          </w:p>
          <w:p w14:paraId="0EFEBCC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демонстрирует логику построения материала в виде схемы, таблицы;</w:t>
            </w:r>
          </w:p>
          <w:p w14:paraId="5D9DEF52"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оценивает соответствие выводов имеющимся данным;</w:t>
            </w:r>
          </w:p>
          <w:p w14:paraId="0EF2F761"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оценивает значимость продукта деятельности (плана, программы и т.д.), исходя из внешних критериев качества;</w:t>
            </w:r>
          </w:p>
          <w:p w14:paraId="1A090EDF"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вычленяет разделы образовательной программы дошкольного образования на основе анализа примерной программы дошкольного образования, определяет их назначение;</w:t>
            </w:r>
          </w:p>
          <w:p w14:paraId="688C3130"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определяет возможности комбинации различных образовательных программ для создания образовательной программы ДОО;</w:t>
            </w:r>
          </w:p>
          <w:p w14:paraId="6547F6C5"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моделирует особенности построения взаимодействия воспитателя и воспитанников в образовательном процессе ДОО (совместная деятельность педагога и детей, самостоятельная деятельность детей);</w:t>
            </w:r>
          </w:p>
          <w:p w14:paraId="14D2D8D5"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демонстрирует взаимосвязи между общими и частными для ДОО;</w:t>
            </w:r>
          </w:p>
          <w:p w14:paraId="77D5211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принципами построения образовательного процесса на примере практических ситуаций;</w:t>
            </w:r>
          </w:p>
          <w:p w14:paraId="46646F83"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lastRenderedPageBreak/>
              <w:t>создает оригинальный продукт (проект, модель) развивающей предметно-пространственной среды группы ДОО с учетом принципов ее построения и выполняемых функций;</w:t>
            </w:r>
          </w:p>
          <w:p w14:paraId="1616D8EC"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выделяет связи между этапами развития дошкольной и общей дидактики;</w:t>
            </w:r>
          </w:p>
          <w:p w14:paraId="058C9188"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 xml:space="preserve">определяет способы связи компонентов в процессе обучения как </w:t>
            </w:r>
            <w:proofErr w:type="gramStart"/>
            <w:r w:rsidRPr="00611A68">
              <w:rPr>
                <w:color w:val="0D0D0D"/>
                <w:sz w:val="24"/>
                <w:szCs w:val="24"/>
              </w:rPr>
              <w:t>субъект-субъектной</w:t>
            </w:r>
            <w:proofErr w:type="gramEnd"/>
            <w:r w:rsidRPr="00611A68">
              <w:rPr>
                <w:color w:val="0D0D0D"/>
                <w:sz w:val="24"/>
                <w:szCs w:val="24"/>
              </w:rPr>
              <w:t xml:space="preserve"> деятельности;</w:t>
            </w:r>
          </w:p>
          <w:p w14:paraId="7CB7BFE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сравнивает особенности обучения в начальной школе и ДОО с учетом специфики возрастных возможностей детей;</w:t>
            </w:r>
          </w:p>
          <w:p w14:paraId="304B1023"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соотносит содержание и формулировки дидактических принципов ученых прошлого и современности;</w:t>
            </w:r>
          </w:p>
          <w:p w14:paraId="4AB6E029"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дифференцирует параметры разных типов обучения;</w:t>
            </w:r>
          </w:p>
          <w:p w14:paraId="64C26FB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сравнивает эффективность моделей взаимодействия по выделенным параметрам;</w:t>
            </w:r>
          </w:p>
          <w:p w14:paraId="1245A69D"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использует принципы развивающего обучения дошкольников для решения практических ситуаций;</w:t>
            </w:r>
          </w:p>
          <w:p w14:paraId="15159FAB"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предлагает варианты задания с учетом мотивации ребенка на основе предложенных материалов;</w:t>
            </w:r>
          </w:p>
          <w:p w14:paraId="799B134C"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выдвигает предположения о позиции ученых по вопросам организации развивающего обучения;</w:t>
            </w:r>
          </w:p>
          <w:p w14:paraId="4D4042F2"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использует принципы развивающего обучения для решения практических ситуаций;</w:t>
            </w:r>
          </w:p>
          <w:p w14:paraId="35550CF7"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bCs/>
                <w:color w:val="0D0D0D"/>
                <w:sz w:val="24"/>
                <w:szCs w:val="24"/>
              </w:rPr>
              <w:t>разрабатывает исследовательский проект для детей конкретной возрастной группы по определенной теме;</w:t>
            </w:r>
          </w:p>
          <w:p w14:paraId="1ADF2B69"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 xml:space="preserve">соотносит содержание и формулировки закономерностей обучения и воспитания в общей и </w:t>
            </w:r>
            <w:r w:rsidRPr="00611A68">
              <w:rPr>
                <w:color w:val="0D0D0D"/>
                <w:sz w:val="24"/>
                <w:szCs w:val="24"/>
              </w:rPr>
              <w:lastRenderedPageBreak/>
              <w:t>дошкольной педагогике;</w:t>
            </w:r>
          </w:p>
          <w:p w14:paraId="7E912026"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соотносит содержание и формулировки принципов воспитания и обучения в общей и дошкольной педагогике;</w:t>
            </w:r>
          </w:p>
          <w:p w14:paraId="208B5D2C"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соотносит направления обучения и воспитания и нормативные документы;</w:t>
            </w:r>
          </w:p>
          <w:p w14:paraId="1D823522"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оценивает актуальность развития инициативы, самостоятельности и творческой активности дошкольников;</w:t>
            </w:r>
          </w:p>
          <w:p w14:paraId="273D0C28"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pacing w:val="-1"/>
                <w:sz w:val="24"/>
                <w:szCs w:val="24"/>
              </w:rPr>
              <w:t>в соответствии с тенденциями развития дошкольного образования;</w:t>
            </w:r>
          </w:p>
          <w:p w14:paraId="6C0813D9" w14:textId="77777777" w:rsidR="00C37E2D" w:rsidRPr="00611A68" w:rsidRDefault="00C37E2D" w:rsidP="00C37E2D">
            <w:pPr>
              <w:widowControl/>
              <w:numPr>
                <w:ilvl w:val="0"/>
                <w:numId w:val="31"/>
              </w:numPr>
              <w:shd w:val="clear" w:color="auto" w:fill="FFFFFF"/>
              <w:tabs>
                <w:tab w:val="left" w:pos="271"/>
              </w:tabs>
              <w:autoSpaceDE/>
              <w:autoSpaceDN/>
              <w:spacing w:line="276" w:lineRule="auto"/>
              <w:ind w:left="0" w:firstLine="0"/>
              <w:rPr>
                <w:color w:val="0D0D0D"/>
                <w:sz w:val="24"/>
                <w:szCs w:val="24"/>
              </w:rPr>
            </w:pPr>
            <w:r w:rsidRPr="00611A68">
              <w:rPr>
                <w:color w:val="0D0D0D"/>
                <w:sz w:val="24"/>
                <w:szCs w:val="24"/>
              </w:rPr>
              <w:t>объясняет актуальность отечественного опыта по проблеме организации и содержанию инклюзивного образования в ДОО;</w:t>
            </w:r>
          </w:p>
          <w:p w14:paraId="0CEE6A50"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выделяет связи между видами планирования образовательного процесса ДОО;</w:t>
            </w:r>
          </w:p>
          <w:p w14:paraId="317149EB"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определяет способы связи компонентов образовательного процесса;</w:t>
            </w:r>
          </w:p>
          <w:p w14:paraId="622D8174"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выделяет связи между основными принципами обучения и воспитания и их отражением в плане работы воспитателя ДОО;</w:t>
            </w:r>
          </w:p>
          <w:p w14:paraId="06CC2B1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формулирует цель и задачи обучения и воспитания детей дошкольного возраста в соответствии с программой и технологией целеполагания;</w:t>
            </w:r>
          </w:p>
          <w:p w14:paraId="619EC78F"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определяет предполагаемый результат обучения и воспитания детей дошкольного возраста и соотносит его с целью;</w:t>
            </w:r>
          </w:p>
          <w:p w14:paraId="235A927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подбирает средства, методы и приемы обучения и воспитания детей дошкольного возраста в соответствии с целью и задачами;</w:t>
            </w:r>
          </w:p>
          <w:p w14:paraId="64B2A192"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 xml:space="preserve">выбирает формы организации обучения и воспитания детей дошкольного возраста в соответствии </w:t>
            </w:r>
            <w:r w:rsidRPr="00611A68">
              <w:rPr>
                <w:color w:val="0D0D0D"/>
                <w:spacing w:val="-1"/>
                <w:sz w:val="24"/>
                <w:szCs w:val="24"/>
              </w:rPr>
              <w:lastRenderedPageBreak/>
              <w:t>с конкретным содержанием;</w:t>
            </w:r>
          </w:p>
          <w:p w14:paraId="33ED47EA"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pacing w:val="-1"/>
                <w:sz w:val="24"/>
                <w:szCs w:val="24"/>
              </w:rPr>
              <w:t>оформляет разные виды планов в соответствии с технологическими требованиями к ним;</w:t>
            </w:r>
          </w:p>
          <w:p w14:paraId="30ECA8BC"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z w:val="24"/>
                <w:szCs w:val="24"/>
              </w:rPr>
              <w:t>создает оригинальный продукт (проект, модель) развивающей предметно-пространственной среды дошкольной группы в ДОО с учетом принципов ее построения и возрастных особенностей детей;</w:t>
            </w:r>
          </w:p>
          <w:p w14:paraId="02120E24"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выделяет параметры особенностей образовательного процесса в ДОО и начальной школе с учетом специфики возрастных возможностей детей;</w:t>
            </w:r>
          </w:p>
          <w:p w14:paraId="09B52664"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подбирает методики определения готовности к школьному обучению с опорой на специфику каждого вида;</w:t>
            </w:r>
          </w:p>
          <w:p w14:paraId="058E7D5C"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формулирует цель и задачи подготовки детей к школе в соответствии с программой;</w:t>
            </w:r>
          </w:p>
          <w:p w14:paraId="466BF147"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определяет предполагаемый результат подготовки к школе и соотносит его с целью;</w:t>
            </w:r>
          </w:p>
          <w:p w14:paraId="36140A96"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подбирает средства, методы и приемы подготовки к школе в соответствии с целью;</w:t>
            </w:r>
          </w:p>
          <w:p w14:paraId="39E6EE9D"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pacing w:val="-1"/>
                <w:sz w:val="24"/>
                <w:szCs w:val="24"/>
              </w:rPr>
              <w:t>выбирает формы организации в соответствии с конкретным содержанием подготовки детей к школе;</w:t>
            </w:r>
          </w:p>
          <w:p w14:paraId="6B5CD9DE"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подбирает методики обследования в соответствии с показателями нервно-психического развития детей раннего возраста</w:t>
            </w:r>
            <w:proofErr w:type="gramStart"/>
            <w:r w:rsidRPr="00611A68">
              <w:rPr>
                <w:color w:val="0D0D0D"/>
                <w:sz w:val="24"/>
                <w:szCs w:val="24"/>
              </w:rPr>
              <w:t>.</w:t>
            </w:r>
            <w:proofErr w:type="gramEnd"/>
            <w:r w:rsidRPr="00611A68">
              <w:rPr>
                <w:color w:val="0D0D0D"/>
                <w:sz w:val="24"/>
                <w:szCs w:val="24"/>
              </w:rPr>
              <w:t xml:space="preserve"> </w:t>
            </w:r>
            <w:proofErr w:type="gramStart"/>
            <w:r w:rsidRPr="00611A68">
              <w:rPr>
                <w:color w:val="0D0D0D"/>
                <w:sz w:val="24"/>
                <w:szCs w:val="24"/>
              </w:rPr>
              <w:t>и</w:t>
            </w:r>
            <w:proofErr w:type="gramEnd"/>
            <w:r w:rsidRPr="00611A68">
              <w:rPr>
                <w:color w:val="0D0D0D"/>
                <w:sz w:val="24"/>
                <w:szCs w:val="24"/>
              </w:rPr>
              <w:t>ллюстрирует сходство и различие в режиме дня дошкольников и детей раннего возраста;</w:t>
            </w:r>
          </w:p>
          <w:p w14:paraId="641F1BDF"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формулирует цели обучения и воспитания детей раннего возраста в соответствии с программой;</w:t>
            </w:r>
          </w:p>
          <w:p w14:paraId="187D2E87"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 xml:space="preserve">определяет предполагаемый результат обучения и воспитания детей раннего возраста и соотносит </w:t>
            </w:r>
            <w:r w:rsidRPr="00611A68">
              <w:rPr>
                <w:color w:val="0D0D0D"/>
                <w:spacing w:val="-1"/>
                <w:sz w:val="24"/>
                <w:szCs w:val="24"/>
              </w:rPr>
              <w:lastRenderedPageBreak/>
              <w:t>его с целью;</w:t>
            </w:r>
          </w:p>
          <w:p w14:paraId="156EB5D4"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pacing w:val="-1"/>
                <w:sz w:val="24"/>
                <w:szCs w:val="24"/>
              </w:rPr>
            </w:pPr>
            <w:r w:rsidRPr="00611A68">
              <w:rPr>
                <w:color w:val="0D0D0D"/>
                <w:spacing w:val="-1"/>
                <w:sz w:val="24"/>
                <w:szCs w:val="24"/>
              </w:rPr>
              <w:t>подбирает средства, методы и приемы обучения и воспитания детей раннего возраста в соответствии с целью;</w:t>
            </w:r>
          </w:p>
          <w:p w14:paraId="5342561D"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pacing w:val="-1"/>
                <w:sz w:val="24"/>
                <w:szCs w:val="24"/>
              </w:rPr>
              <w:t>выбирает формы организации обучения и воспитания детей раннего возраста в соответствии с конкретным содержанием;</w:t>
            </w:r>
          </w:p>
          <w:p w14:paraId="32EE770B" w14:textId="77777777" w:rsidR="00C37E2D" w:rsidRPr="00611A68" w:rsidRDefault="00C37E2D" w:rsidP="00C37E2D">
            <w:pPr>
              <w:widowControl/>
              <w:numPr>
                <w:ilvl w:val="0"/>
                <w:numId w:val="31"/>
              </w:numPr>
              <w:tabs>
                <w:tab w:val="left" w:pos="271"/>
              </w:tabs>
              <w:autoSpaceDE/>
              <w:autoSpaceDN/>
              <w:spacing w:line="276" w:lineRule="auto"/>
              <w:ind w:left="0" w:firstLine="0"/>
              <w:contextualSpacing/>
              <w:rPr>
                <w:color w:val="0D0D0D"/>
                <w:sz w:val="24"/>
                <w:szCs w:val="24"/>
              </w:rPr>
            </w:pPr>
            <w:r w:rsidRPr="00611A68">
              <w:rPr>
                <w:color w:val="0D0D0D"/>
                <w:sz w:val="24"/>
                <w:szCs w:val="24"/>
              </w:rPr>
              <w:t>создает оригинальный продукт (проект, модель) развивающей предметно-пространственной среды группы раннего возраста в ДОО с учетом  принципов ее построения и возрастных особенностей детей.</w:t>
            </w:r>
          </w:p>
        </w:tc>
        <w:tc>
          <w:tcPr>
            <w:tcW w:w="1372" w:type="pct"/>
            <w:gridSpan w:val="2"/>
          </w:tcPr>
          <w:p w14:paraId="0159B90A" w14:textId="77777777" w:rsidR="00C37E2D" w:rsidRPr="00611A68" w:rsidRDefault="00C37E2D" w:rsidP="00C37E2D">
            <w:pPr>
              <w:pStyle w:val="a4"/>
              <w:widowControl/>
              <w:numPr>
                <w:ilvl w:val="0"/>
                <w:numId w:val="29"/>
              </w:numPr>
              <w:tabs>
                <w:tab w:val="left" w:pos="313"/>
              </w:tabs>
              <w:autoSpaceDE/>
              <w:autoSpaceDN/>
              <w:spacing w:line="276" w:lineRule="auto"/>
              <w:ind w:left="0" w:firstLine="0"/>
              <w:contextualSpacing/>
              <w:rPr>
                <w:bCs/>
                <w:color w:val="0D0D0D"/>
              </w:rPr>
            </w:pPr>
            <w:r w:rsidRPr="00611A68">
              <w:rPr>
                <w:bCs/>
                <w:color w:val="0D0D0D"/>
              </w:rPr>
              <w:lastRenderedPageBreak/>
              <w:t>оценка результатов выполнения практической работы</w:t>
            </w:r>
          </w:p>
        </w:tc>
      </w:tr>
    </w:tbl>
    <w:p w14:paraId="50180B61" w14:textId="77777777" w:rsidR="005E5C68" w:rsidRPr="00076E84" w:rsidRDefault="005E5C68" w:rsidP="006F3449">
      <w:pPr>
        <w:pStyle w:val="a4"/>
        <w:tabs>
          <w:tab w:val="left" w:pos="1423"/>
        </w:tabs>
        <w:ind w:left="1700" w:firstLine="0"/>
        <w:rPr>
          <w:sz w:val="24"/>
          <w:szCs w:val="24"/>
        </w:rPr>
      </w:pPr>
    </w:p>
    <w:sectPr w:rsidR="005E5C68" w:rsidRPr="00076E84">
      <w:footerReference w:type="default" r:id="rId25"/>
      <w:pgSz w:w="11910" w:h="16840"/>
      <w:pgMar w:top="1120" w:right="340" w:bottom="1400" w:left="1480" w:header="0" w:footer="1216"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10D76D" w15:done="0"/>
  <w15:commentEx w15:paraId="34170A3B" w15:done="0"/>
  <w15:commentEx w15:paraId="3B0CC350" w15:done="0"/>
  <w15:commentEx w15:paraId="6A128C49" w15:done="0"/>
  <w15:commentEx w15:paraId="4FE4AC8A" w15:done="0"/>
  <w15:commentEx w15:paraId="347756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0D76D" w16cid:durableId="2A719925"/>
  <w16cid:commentId w16cid:paraId="34170A3B" w16cid:durableId="2A719545"/>
  <w16cid:commentId w16cid:paraId="3B0CC350" w16cid:durableId="2A71A25F"/>
  <w16cid:commentId w16cid:paraId="6A128C49" w16cid:durableId="2A7197E7"/>
  <w16cid:commentId w16cid:paraId="4FE4AC8A" w16cid:durableId="2A71A182"/>
  <w16cid:commentId w16cid:paraId="347756DF" w16cid:durableId="2A71A1E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AE46E" w14:textId="77777777" w:rsidR="00001FE3" w:rsidRDefault="00001FE3">
      <w:r>
        <w:separator/>
      </w:r>
    </w:p>
  </w:endnote>
  <w:endnote w:type="continuationSeparator" w:id="0">
    <w:p w14:paraId="5DF5088C" w14:textId="77777777" w:rsidR="00001FE3" w:rsidRDefault="0000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141221"/>
      <w:docPartObj>
        <w:docPartGallery w:val="Page Numbers (Bottom of Page)"/>
        <w:docPartUnique/>
      </w:docPartObj>
    </w:sdtPr>
    <w:sdtEndPr/>
    <w:sdtContent>
      <w:p w14:paraId="0A0A42BB" w14:textId="77777777" w:rsidR="00075EF9" w:rsidRDefault="00075EF9">
        <w:pPr>
          <w:pStyle w:val="ab"/>
          <w:jc w:val="right"/>
        </w:pPr>
        <w:r>
          <w:fldChar w:fldCharType="begin"/>
        </w:r>
        <w:r>
          <w:instrText>PAGE   \* MERGEFORMAT</w:instrText>
        </w:r>
        <w:r>
          <w:fldChar w:fldCharType="separate"/>
        </w:r>
        <w:r w:rsidR="00490E57">
          <w:rPr>
            <w:noProof/>
          </w:rPr>
          <w:t>7</w:t>
        </w:r>
        <w:r>
          <w:fldChar w:fldCharType="end"/>
        </w:r>
      </w:p>
    </w:sdtContent>
  </w:sdt>
  <w:p w14:paraId="46AEC4DE" w14:textId="77777777" w:rsidR="00075EF9" w:rsidRDefault="00075EF9">
    <w:pPr>
      <w:pStyle w:val="a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14FD8" w14:textId="77777777" w:rsidR="00075EF9" w:rsidRDefault="00075EF9">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0B66" w14:textId="77777777" w:rsidR="00075EF9" w:rsidRDefault="00075EF9">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075EF9" w:rsidRDefault="00075EF9">
                          <w:pPr>
                            <w:spacing w:before="10"/>
                            <w:ind w:left="60"/>
                            <w:rPr>
                              <w:sz w:val="24"/>
                            </w:rPr>
                          </w:pPr>
                          <w:r>
                            <w:fldChar w:fldCharType="begin"/>
                          </w:r>
                          <w:r>
                            <w:rPr>
                              <w:sz w:val="24"/>
                            </w:rPr>
                            <w:instrText xml:space="preserve"> PAGE </w:instrText>
                          </w:r>
                          <w:r>
                            <w:fldChar w:fldCharType="separate"/>
                          </w:r>
                          <w:r w:rsidR="00490E57">
                            <w:rPr>
                              <w:noProof/>
                              <w:sz w:val="24"/>
                            </w:rPr>
                            <w:t>28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" filled="f" stroked="f">
              <v:textbox inset="0,0,0,0">
                <w:txbxContent>
                  <w:p w14:paraId="34454196" w14:textId="77777777" w:rsidR="00075EF9" w:rsidRDefault="00075EF9">
                    <w:pPr>
                      <w:spacing w:before="10"/>
                      <w:ind w:left="60"/>
                      <w:rPr>
                        <w:sz w:val="24"/>
                      </w:rPr>
                    </w:pPr>
                    <w:r>
                      <w:fldChar w:fldCharType="begin"/>
                    </w:r>
                    <w:r>
                      <w:rPr>
                        <w:sz w:val="24"/>
                      </w:rPr>
                      <w:instrText xml:space="preserve"> PAGE </w:instrText>
                    </w:r>
                    <w:r>
                      <w:fldChar w:fldCharType="separate"/>
                    </w:r>
                    <w:r w:rsidR="00490E57">
                      <w:rPr>
                        <w:noProof/>
                        <w:sz w:val="24"/>
                      </w:rPr>
                      <w:t>28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52883" w14:textId="77777777" w:rsidR="00001FE3" w:rsidRDefault="00001FE3">
      <w:r>
        <w:separator/>
      </w:r>
    </w:p>
  </w:footnote>
  <w:footnote w:type="continuationSeparator" w:id="0">
    <w:p w14:paraId="6EAA3D64" w14:textId="77777777" w:rsidR="00001FE3" w:rsidRDefault="00001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838718F"/>
    <w:multiLevelType w:val="hybridMultilevel"/>
    <w:tmpl w:val="83CA5D2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DB06A3"/>
    <w:multiLevelType w:val="hybridMultilevel"/>
    <w:tmpl w:val="AB44CBF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5">
    <w:nsid w:val="0F2706C7"/>
    <w:multiLevelType w:val="hybridMultilevel"/>
    <w:tmpl w:val="417487A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3C23C1"/>
    <w:multiLevelType w:val="hybridMultilevel"/>
    <w:tmpl w:val="CB9EFA0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A4118A"/>
    <w:multiLevelType w:val="hybridMultilevel"/>
    <w:tmpl w:val="85E41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043412"/>
    <w:multiLevelType w:val="hybridMultilevel"/>
    <w:tmpl w:val="861A11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0C6E35"/>
    <w:multiLevelType w:val="hybridMultilevel"/>
    <w:tmpl w:val="4F189C8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B901CC"/>
    <w:multiLevelType w:val="hybridMultilevel"/>
    <w:tmpl w:val="1E52A59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C069C4"/>
    <w:multiLevelType w:val="hybridMultilevel"/>
    <w:tmpl w:val="8E140F6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nsid w:val="25EA4A54"/>
    <w:multiLevelType w:val="hybridMultilevel"/>
    <w:tmpl w:val="C6788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14">
    <w:nsid w:val="313E50B9"/>
    <w:multiLevelType w:val="hybridMultilevel"/>
    <w:tmpl w:val="132A8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16">
    <w:nsid w:val="409E20BD"/>
    <w:multiLevelType w:val="multilevel"/>
    <w:tmpl w:val="9B52264E"/>
    <w:lvl w:ilvl="0">
      <w:start w:val="1"/>
      <w:numFmt w:val="bullet"/>
      <w:lvlText w:val=""/>
      <w:lvlJc w:val="left"/>
      <w:pPr>
        <w:ind w:left="714" w:hanging="493"/>
      </w:pPr>
      <w:rPr>
        <w:rFonts w:ascii="Symbol" w:hAnsi="Symbol"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17">
    <w:nsid w:val="464205EF"/>
    <w:multiLevelType w:val="multilevel"/>
    <w:tmpl w:val="71FA1D52"/>
    <w:lvl w:ilvl="0">
      <w:start w:val="3"/>
      <w:numFmt w:val="decimal"/>
      <w:lvlText w:val="%1."/>
      <w:lvlJc w:val="left"/>
      <w:pPr>
        <w:ind w:left="540" w:hanging="540"/>
      </w:pPr>
      <w:rPr>
        <w:rFonts w:hint="default"/>
        <w:b w:val="0"/>
        <w:i w:val="0"/>
      </w:rPr>
    </w:lvl>
    <w:lvl w:ilvl="1">
      <w:start w:val="2"/>
      <w:numFmt w:val="decimal"/>
      <w:lvlText w:val="%1.%2."/>
      <w:lvlJc w:val="left"/>
      <w:pPr>
        <w:ind w:left="1074" w:hanging="540"/>
      </w:pPr>
      <w:rPr>
        <w:rFonts w:hint="default"/>
        <w:b/>
        <w:i w:val="0"/>
      </w:rPr>
    </w:lvl>
    <w:lvl w:ilvl="2">
      <w:start w:val="1"/>
      <w:numFmt w:val="decimal"/>
      <w:lvlText w:val="%1.%2.%3."/>
      <w:lvlJc w:val="left"/>
      <w:pPr>
        <w:ind w:left="1788" w:hanging="720"/>
      </w:pPr>
      <w:rPr>
        <w:rFonts w:hint="default"/>
        <w:b/>
        <w:i w:val="0"/>
      </w:rPr>
    </w:lvl>
    <w:lvl w:ilvl="3">
      <w:start w:val="1"/>
      <w:numFmt w:val="decimal"/>
      <w:lvlText w:val="%1.%2.%3.%4."/>
      <w:lvlJc w:val="left"/>
      <w:pPr>
        <w:ind w:left="2322" w:hanging="720"/>
      </w:pPr>
      <w:rPr>
        <w:rFonts w:hint="default"/>
        <w:b/>
        <w:i w:val="0"/>
      </w:rPr>
    </w:lvl>
    <w:lvl w:ilvl="4">
      <w:start w:val="1"/>
      <w:numFmt w:val="decimal"/>
      <w:lvlText w:val="%1.%2.%3.%4.%5."/>
      <w:lvlJc w:val="left"/>
      <w:pPr>
        <w:ind w:left="3216" w:hanging="1080"/>
      </w:pPr>
      <w:rPr>
        <w:rFonts w:hint="default"/>
        <w:b/>
        <w:i w:val="0"/>
      </w:rPr>
    </w:lvl>
    <w:lvl w:ilvl="5">
      <w:start w:val="1"/>
      <w:numFmt w:val="decimal"/>
      <w:lvlText w:val="%1.%2.%3.%4.%5.%6."/>
      <w:lvlJc w:val="left"/>
      <w:pPr>
        <w:ind w:left="3750" w:hanging="1080"/>
      </w:pPr>
      <w:rPr>
        <w:rFonts w:hint="default"/>
        <w:b/>
        <w:i w:val="0"/>
      </w:rPr>
    </w:lvl>
    <w:lvl w:ilvl="6">
      <w:start w:val="1"/>
      <w:numFmt w:val="decimal"/>
      <w:lvlText w:val="%1.%2.%3.%4.%5.%6.%7."/>
      <w:lvlJc w:val="left"/>
      <w:pPr>
        <w:ind w:left="4644" w:hanging="1440"/>
      </w:pPr>
      <w:rPr>
        <w:rFonts w:hint="default"/>
        <w:b/>
        <w:i w:val="0"/>
      </w:rPr>
    </w:lvl>
    <w:lvl w:ilvl="7">
      <w:start w:val="1"/>
      <w:numFmt w:val="decimal"/>
      <w:lvlText w:val="%1.%2.%3.%4.%5.%6.%7.%8."/>
      <w:lvlJc w:val="left"/>
      <w:pPr>
        <w:ind w:left="5178" w:hanging="1440"/>
      </w:pPr>
      <w:rPr>
        <w:rFonts w:hint="default"/>
        <w:b/>
        <w:i w:val="0"/>
      </w:rPr>
    </w:lvl>
    <w:lvl w:ilvl="8">
      <w:start w:val="1"/>
      <w:numFmt w:val="decimal"/>
      <w:lvlText w:val="%1.%2.%3.%4.%5.%6.%7.%8.%9."/>
      <w:lvlJc w:val="left"/>
      <w:pPr>
        <w:ind w:left="6072" w:hanging="1800"/>
      </w:pPr>
      <w:rPr>
        <w:rFonts w:hint="default"/>
        <w:b/>
        <w:i w:val="0"/>
      </w:rPr>
    </w:lvl>
  </w:abstractNum>
  <w:abstractNum w:abstractNumId="18">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9">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20">
    <w:nsid w:val="56FA742E"/>
    <w:multiLevelType w:val="hybridMultilevel"/>
    <w:tmpl w:val="98265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22">
    <w:nsid w:val="5CB26428"/>
    <w:multiLevelType w:val="hybridMultilevel"/>
    <w:tmpl w:val="27041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512D2E"/>
    <w:multiLevelType w:val="hybridMultilevel"/>
    <w:tmpl w:val="ED2407C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4A522E"/>
    <w:multiLevelType w:val="hybridMultilevel"/>
    <w:tmpl w:val="F668B8A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103361"/>
    <w:multiLevelType w:val="hybridMultilevel"/>
    <w:tmpl w:val="8E3C381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F80B32"/>
    <w:multiLevelType w:val="hybridMultilevel"/>
    <w:tmpl w:val="64243CB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FC53E5"/>
    <w:multiLevelType w:val="multilevel"/>
    <w:tmpl w:val="7234BA88"/>
    <w:lvl w:ilvl="0">
      <w:start w:val="1"/>
      <w:numFmt w:val="decimal"/>
      <w:lvlText w:val="%1."/>
      <w:lvlJc w:val="left"/>
      <w:pPr>
        <w:ind w:left="1429" w:hanging="360"/>
      </w:pPr>
    </w:lvl>
    <w:lvl w:ilvl="1">
      <w:start w:val="2"/>
      <w:numFmt w:val="decimal"/>
      <w:isLgl/>
      <w:lvlText w:val="%1.%2."/>
      <w:lvlJc w:val="left"/>
      <w:pPr>
        <w:ind w:left="1669" w:hanging="600"/>
      </w:pPr>
      <w:rPr>
        <w:rFonts w:hint="default"/>
        <w:b/>
        <w:i w:val="0"/>
      </w:rPr>
    </w:lvl>
    <w:lvl w:ilvl="2">
      <w:start w:val="3"/>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28">
    <w:nsid w:val="781A5396"/>
    <w:multiLevelType w:val="hybridMultilevel"/>
    <w:tmpl w:val="B05ADB76"/>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abstractNum w:abstractNumId="30">
    <w:nsid w:val="793A7156"/>
    <w:multiLevelType w:val="hybridMultilevel"/>
    <w:tmpl w:val="82184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15"/>
  </w:num>
  <w:num w:numId="4">
    <w:abstractNumId w:val="0"/>
  </w:num>
  <w:num w:numId="5">
    <w:abstractNumId w:val="16"/>
  </w:num>
  <w:num w:numId="6">
    <w:abstractNumId w:val="18"/>
  </w:num>
  <w:num w:numId="7">
    <w:abstractNumId w:val="4"/>
  </w:num>
  <w:num w:numId="8">
    <w:abstractNumId w:val="21"/>
  </w:num>
  <w:num w:numId="9">
    <w:abstractNumId w:val="13"/>
  </w:num>
  <w:num w:numId="10">
    <w:abstractNumId w:val="29"/>
  </w:num>
  <w:num w:numId="11">
    <w:abstractNumId w:val="25"/>
  </w:num>
  <w:num w:numId="12">
    <w:abstractNumId w:val="20"/>
  </w:num>
  <w:num w:numId="13">
    <w:abstractNumId w:val="28"/>
  </w:num>
  <w:num w:numId="14">
    <w:abstractNumId w:val="27"/>
  </w:num>
  <w:num w:numId="15">
    <w:abstractNumId w:val="11"/>
  </w:num>
  <w:num w:numId="16">
    <w:abstractNumId w:val="6"/>
  </w:num>
  <w:num w:numId="17">
    <w:abstractNumId w:val="26"/>
  </w:num>
  <w:num w:numId="18">
    <w:abstractNumId w:val="17"/>
  </w:num>
  <w:num w:numId="19">
    <w:abstractNumId w:val="12"/>
  </w:num>
  <w:num w:numId="20">
    <w:abstractNumId w:val="5"/>
  </w:num>
  <w:num w:numId="21">
    <w:abstractNumId w:val="3"/>
  </w:num>
  <w:num w:numId="22">
    <w:abstractNumId w:val="30"/>
  </w:num>
  <w:num w:numId="23">
    <w:abstractNumId w:val="7"/>
  </w:num>
  <w:num w:numId="24">
    <w:abstractNumId w:val="22"/>
  </w:num>
  <w:num w:numId="25">
    <w:abstractNumId w:val="14"/>
  </w:num>
  <w:num w:numId="26">
    <w:abstractNumId w:val="24"/>
  </w:num>
  <w:num w:numId="27">
    <w:abstractNumId w:val="10"/>
  </w:num>
  <w:num w:numId="28">
    <w:abstractNumId w:val="9"/>
  </w:num>
  <w:num w:numId="29">
    <w:abstractNumId w:val="23"/>
  </w:num>
  <w:num w:numId="30">
    <w:abstractNumId w:val="2"/>
  </w:num>
  <w:num w:numId="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674"/>
    <w:rsid w:val="00001FE3"/>
    <w:rsid w:val="00006B09"/>
    <w:rsid w:val="00020C81"/>
    <w:rsid w:val="00020CD2"/>
    <w:rsid w:val="00037063"/>
    <w:rsid w:val="00040CF2"/>
    <w:rsid w:val="00054369"/>
    <w:rsid w:val="00072C7A"/>
    <w:rsid w:val="0007545E"/>
    <w:rsid w:val="00075EF9"/>
    <w:rsid w:val="00076E84"/>
    <w:rsid w:val="000862D7"/>
    <w:rsid w:val="00096CFB"/>
    <w:rsid w:val="000A2843"/>
    <w:rsid w:val="000C1F86"/>
    <w:rsid w:val="000E2C6F"/>
    <w:rsid w:val="000E38E0"/>
    <w:rsid w:val="00101449"/>
    <w:rsid w:val="001206C5"/>
    <w:rsid w:val="0014645B"/>
    <w:rsid w:val="00154507"/>
    <w:rsid w:val="0018486E"/>
    <w:rsid w:val="00190063"/>
    <w:rsid w:val="00196DC3"/>
    <w:rsid w:val="001A34C7"/>
    <w:rsid w:val="001A5326"/>
    <w:rsid w:val="001A6DC7"/>
    <w:rsid w:val="001A7EC1"/>
    <w:rsid w:val="001B5390"/>
    <w:rsid w:val="001C7431"/>
    <w:rsid w:val="001D78D7"/>
    <w:rsid w:val="001F1E9B"/>
    <w:rsid w:val="00201357"/>
    <w:rsid w:val="002156E8"/>
    <w:rsid w:val="00250BBF"/>
    <w:rsid w:val="002B2DDD"/>
    <w:rsid w:val="002B680C"/>
    <w:rsid w:val="002C7CDF"/>
    <w:rsid w:val="00313E2C"/>
    <w:rsid w:val="00331CCD"/>
    <w:rsid w:val="00332CB9"/>
    <w:rsid w:val="003334BA"/>
    <w:rsid w:val="00341454"/>
    <w:rsid w:val="00374889"/>
    <w:rsid w:val="00375A24"/>
    <w:rsid w:val="00375F43"/>
    <w:rsid w:val="003A0B5C"/>
    <w:rsid w:val="003A4674"/>
    <w:rsid w:val="003E4202"/>
    <w:rsid w:val="003F1FD1"/>
    <w:rsid w:val="004059D4"/>
    <w:rsid w:val="00452E1E"/>
    <w:rsid w:val="00464BC5"/>
    <w:rsid w:val="0046766A"/>
    <w:rsid w:val="00490E57"/>
    <w:rsid w:val="004B6977"/>
    <w:rsid w:val="004B7B50"/>
    <w:rsid w:val="004C59C5"/>
    <w:rsid w:val="004E0E29"/>
    <w:rsid w:val="004F1D57"/>
    <w:rsid w:val="004F3BF1"/>
    <w:rsid w:val="0054071A"/>
    <w:rsid w:val="0055139E"/>
    <w:rsid w:val="00563787"/>
    <w:rsid w:val="005A5BB7"/>
    <w:rsid w:val="005B2EAF"/>
    <w:rsid w:val="005C46FC"/>
    <w:rsid w:val="005D1EAA"/>
    <w:rsid w:val="005E5C68"/>
    <w:rsid w:val="005E7834"/>
    <w:rsid w:val="005F5F03"/>
    <w:rsid w:val="00625F0D"/>
    <w:rsid w:val="00636113"/>
    <w:rsid w:val="00636A35"/>
    <w:rsid w:val="006434E5"/>
    <w:rsid w:val="00647CBF"/>
    <w:rsid w:val="00673F64"/>
    <w:rsid w:val="006772D0"/>
    <w:rsid w:val="006A3CD1"/>
    <w:rsid w:val="006C2A70"/>
    <w:rsid w:val="006C32D9"/>
    <w:rsid w:val="006C5056"/>
    <w:rsid w:val="006D20D3"/>
    <w:rsid w:val="006F14DF"/>
    <w:rsid w:val="006F29C7"/>
    <w:rsid w:val="006F3449"/>
    <w:rsid w:val="006F72EC"/>
    <w:rsid w:val="00732D29"/>
    <w:rsid w:val="00745825"/>
    <w:rsid w:val="00790F16"/>
    <w:rsid w:val="00797BB5"/>
    <w:rsid w:val="007C12A5"/>
    <w:rsid w:val="007F1978"/>
    <w:rsid w:val="00801966"/>
    <w:rsid w:val="0082187C"/>
    <w:rsid w:val="0083691D"/>
    <w:rsid w:val="00840CB7"/>
    <w:rsid w:val="008608D8"/>
    <w:rsid w:val="008640A2"/>
    <w:rsid w:val="0087577D"/>
    <w:rsid w:val="008969D7"/>
    <w:rsid w:val="008E03ED"/>
    <w:rsid w:val="008E6BBF"/>
    <w:rsid w:val="0090347F"/>
    <w:rsid w:val="00932AAF"/>
    <w:rsid w:val="00932DD4"/>
    <w:rsid w:val="0093568C"/>
    <w:rsid w:val="00942E3E"/>
    <w:rsid w:val="00973D2B"/>
    <w:rsid w:val="009863F2"/>
    <w:rsid w:val="00987EA6"/>
    <w:rsid w:val="009D2611"/>
    <w:rsid w:val="009E23E2"/>
    <w:rsid w:val="00A117BF"/>
    <w:rsid w:val="00A225A7"/>
    <w:rsid w:val="00A448AC"/>
    <w:rsid w:val="00A57A02"/>
    <w:rsid w:val="00A72331"/>
    <w:rsid w:val="00A854AA"/>
    <w:rsid w:val="00AA2451"/>
    <w:rsid w:val="00AA4C35"/>
    <w:rsid w:val="00AB075C"/>
    <w:rsid w:val="00AE1D71"/>
    <w:rsid w:val="00AE2383"/>
    <w:rsid w:val="00AE32CD"/>
    <w:rsid w:val="00AE6770"/>
    <w:rsid w:val="00B17A25"/>
    <w:rsid w:val="00B20EB0"/>
    <w:rsid w:val="00B53671"/>
    <w:rsid w:val="00B72818"/>
    <w:rsid w:val="00B8228D"/>
    <w:rsid w:val="00BB095B"/>
    <w:rsid w:val="00BB4144"/>
    <w:rsid w:val="00BC6BD1"/>
    <w:rsid w:val="00BD2AEE"/>
    <w:rsid w:val="00BD3580"/>
    <w:rsid w:val="00BF1C3C"/>
    <w:rsid w:val="00BF5DC5"/>
    <w:rsid w:val="00BF644C"/>
    <w:rsid w:val="00C214FD"/>
    <w:rsid w:val="00C37E2D"/>
    <w:rsid w:val="00C424D9"/>
    <w:rsid w:val="00C429E4"/>
    <w:rsid w:val="00C43E9E"/>
    <w:rsid w:val="00C525CF"/>
    <w:rsid w:val="00C52FF2"/>
    <w:rsid w:val="00C66E88"/>
    <w:rsid w:val="00C73C22"/>
    <w:rsid w:val="00C84E1E"/>
    <w:rsid w:val="00CC5A86"/>
    <w:rsid w:val="00CE0968"/>
    <w:rsid w:val="00CE40C6"/>
    <w:rsid w:val="00CF006B"/>
    <w:rsid w:val="00CF75B6"/>
    <w:rsid w:val="00D16ADD"/>
    <w:rsid w:val="00D238CC"/>
    <w:rsid w:val="00D25DFF"/>
    <w:rsid w:val="00D363B5"/>
    <w:rsid w:val="00D56ABD"/>
    <w:rsid w:val="00D67AD1"/>
    <w:rsid w:val="00DF52B7"/>
    <w:rsid w:val="00E042B1"/>
    <w:rsid w:val="00E772BD"/>
    <w:rsid w:val="00E8792E"/>
    <w:rsid w:val="00EC0D31"/>
    <w:rsid w:val="00ED383C"/>
    <w:rsid w:val="00F157F0"/>
    <w:rsid w:val="00F326B5"/>
    <w:rsid w:val="00F32972"/>
    <w:rsid w:val="00F71E7F"/>
    <w:rsid w:val="00F77E5E"/>
    <w:rsid w:val="00F82B76"/>
    <w:rsid w:val="00F8775B"/>
    <w:rsid w:val="00F9293F"/>
    <w:rsid w:val="00FA0338"/>
    <w:rsid w:val="00FB18B0"/>
    <w:rsid w:val="00FB57B8"/>
    <w:rsid w:val="00FC07BB"/>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 w:type="paragraph" w:styleId="af6">
    <w:name w:val="Normal (Web)"/>
    <w:basedOn w:val="a"/>
    <w:uiPriority w:val="99"/>
    <w:semiHidden/>
    <w:unhideWhenUsed/>
    <w:rsid w:val="00790F16"/>
    <w:pPr>
      <w:widowControl/>
      <w:autoSpaceDE/>
      <w:autoSpaceDN/>
      <w:spacing w:before="100" w:beforeAutospacing="1" w:after="100" w:afterAutospacing="1"/>
    </w:pPr>
    <w:rPr>
      <w:sz w:val="24"/>
      <w:szCs w:val="24"/>
      <w:lang w:eastAsia="ru-RU"/>
    </w:rPr>
  </w:style>
  <w:style w:type="character" w:customStyle="1" w:styleId="FontStyle45">
    <w:name w:val="Font Style45"/>
    <w:uiPriority w:val="99"/>
    <w:rsid w:val="008E6BBF"/>
    <w:rPr>
      <w:rFonts w:ascii="Times New Roman" w:hAnsi="Times New Roman" w:cs="Times New Roman" w:hint="default"/>
      <w:sz w:val="22"/>
      <w:szCs w:val="22"/>
    </w:rPr>
  </w:style>
  <w:style w:type="paragraph" w:customStyle="1" w:styleId="Style23">
    <w:name w:val="Style23"/>
    <w:basedOn w:val="a"/>
    <w:uiPriority w:val="99"/>
    <w:rsid w:val="00C37E2D"/>
    <w:pPr>
      <w:adjustRightInd w:val="0"/>
    </w:pPr>
    <w:rPr>
      <w:rFonts w:ascii="Tahoma" w:hAnsi="Tahoma" w:cs="Tahom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3">
    <w:name w:val="heading 3"/>
    <w:basedOn w:val="a"/>
    <w:next w:val="a"/>
    <w:link w:val="30"/>
    <w:uiPriority w:val="9"/>
    <w:semiHidden/>
    <w:unhideWhenUsed/>
    <w:qFormat/>
    <w:rsid w:val="003F1F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3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semiHidden/>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F9293F"/>
    <w:rPr>
      <w:rFonts w:ascii="Times New Roman" w:eastAsia="Times New Roman" w:hAnsi="Times New Roman" w:cs="Times New Roman"/>
      <w:lang w:val="ru-RU"/>
    </w:rPr>
  </w:style>
  <w:style w:type="character" w:customStyle="1" w:styleId="30">
    <w:name w:val="Заголовок 3 Знак"/>
    <w:basedOn w:val="a0"/>
    <w:link w:val="3"/>
    <w:uiPriority w:val="99"/>
    <w:rsid w:val="003F1FD1"/>
    <w:rPr>
      <w:rFonts w:asciiTheme="majorHAnsi" w:eastAsiaTheme="majorEastAsia" w:hAnsiTheme="majorHAnsi" w:cstheme="majorBidi"/>
      <w:b/>
      <w:bCs/>
      <w:color w:val="4F81BD" w:themeColor="accent1"/>
      <w:lang w:val="ru-RU"/>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qFormat/>
    <w:locked/>
    <w:rsid w:val="003F1FD1"/>
    <w:rPr>
      <w:rFonts w:ascii="Times New Roman" w:eastAsia="Times New Roman" w:hAnsi="Times New Roman" w:cs="Times New Roman"/>
      <w:lang w:val="ru-RU"/>
    </w:rPr>
  </w:style>
  <w:style w:type="paragraph" w:styleId="af6">
    <w:name w:val="Normal (Web)"/>
    <w:basedOn w:val="a"/>
    <w:uiPriority w:val="99"/>
    <w:semiHidden/>
    <w:unhideWhenUsed/>
    <w:rsid w:val="00790F16"/>
    <w:pPr>
      <w:widowControl/>
      <w:autoSpaceDE/>
      <w:autoSpaceDN/>
      <w:spacing w:before="100" w:beforeAutospacing="1" w:after="100" w:afterAutospacing="1"/>
    </w:pPr>
    <w:rPr>
      <w:sz w:val="24"/>
      <w:szCs w:val="24"/>
      <w:lang w:eastAsia="ru-RU"/>
    </w:rPr>
  </w:style>
  <w:style w:type="character" w:customStyle="1" w:styleId="FontStyle45">
    <w:name w:val="Font Style45"/>
    <w:uiPriority w:val="99"/>
    <w:rsid w:val="008E6BBF"/>
    <w:rPr>
      <w:rFonts w:ascii="Times New Roman" w:hAnsi="Times New Roman" w:cs="Times New Roman" w:hint="default"/>
      <w:sz w:val="22"/>
      <w:szCs w:val="22"/>
    </w:rPr>
  </w:style>
  <w:style w:type="paragraph" w:customStyle="1" w:styleId="Style23">
    <w:name w:val="Style23"/>
    <w:basedOn w:val="a"/>
    <w:uiPriority w:val="99"/>
    <w:rsid w:val="00C37E2D"/>
    <w:pPr>
      <w:adjustRightInd w:val="0"/>
    </w:pPr>
    <w:rPr>
      <w:rFonts w:ascii="Tahoma" w:hAnsi="Tahoma" w:cs="Tahom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552369">
      <w:bodyDiv w:val="1"/>
      <w:marLeft w:val="0"/>
      <w:marRight w:val="0"/>
      <w:marTop w:val="0"/>
      <w:marBottom w:val="0"/>
      <w:divBdr>
        <w:top w:val="none" w:sz="0" w:space="0" w:color="auto"/>
        <w:left w:val="none" w:sz="0" w:space="0" w:color="auto"/>
        <w:bottom w:val="none" w:sz="0" w:space="0" w:color="auto"/>
        <w:right w:val="none" w:sz="0" w:space="0" w:color="auto"/>
      </w:divBdr>
    </w:div>
    <w:div w:id="747769658">
      <w:bodyDiv w:val="1"/>
      <w:marLeft w:val="0"/>
      <w:marRight w:val="0"/>
      <w:marTop w:val="0"/>
      <w:marBottom w:val="0"/>
      <w:divBdr>
        <w:top w:val="none" w:sz="0" w:space="0" w:color="auto"/>
        <w:left w:val="none" w:sz="0" w:space="0" w:color="auto"/>
        <w:bottom w:val="none" w:sz="0" w:space="0" w:color="auto"/>
        <w:right w:val="none" w:sz="0" w:space="0" w:color="auto"/>
      </w:divBdr>
    </w:div>
    <w:div w:id="856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cademia-moscow.ru/catalogue/5411/481499/" TargetMode="External"/><Relationship Id="rId18" Type="http://schemas.openxmlformats.org/officeDocument/2006/relationships/hyperlink" Target="https://www.academia-moscow.ru/catalogue/4854/19555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firo.ranepa.ru/navigator-programm-do"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academia-moscow.ru/authors/detail/43837/"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academia-moscow.ru/authors/detail/47007/" TargetMode="External"/><Relationship Id="rId20" Type="http://schemas.openxmlformats.org/officeDocument/2006/relationships/hyperlink" Target="https://www.academia-moscow.ru/authors/detail/195547/"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firo.ranepa.ru/files/docs/do/fgos/pr1155.pdf" TargetMode="External"/><Relationship Id="rId5" Type="http://schemas.openxmlformats.org/officeDocument/2006/relationships/settings" Target="settings.xml"/><Relationship Id="rId15" Type="http://schemas.openxmlformats.org/officeDocument/2006/relationships/hyperlink" Target="https://www.academia-moscow.ru/authors/detail/47006/" TargetMode="External"/><Relationship Id="rId23" Type="http://schemas.openxmlformats.org/officeDocument/2006/relationships/hyperlink" Target="https://firo.ranepa.ru/normativno-pravovye-materialy-i-dokumenty" TargetMode="External"/><Relationship Id="rId28" Type="http://schemas.microsoft.com/office/2011/relationships/people" Target="people.xml"/><Relationship Id="rId10" Type="http://schemas.openxmlformats.org/officeDocument/2006/relationships/image" Target="media/image1.jpeg"/><Relationship Id="rId19" Type="http://schemas.openxmlformats.org/officeDocument/2006/relationships/hyperlink" Target="https://www.academia-moscow.ru/authors/detail/43837/" TargetMode="External"/><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hyperlink" Target="https://www.academia-moscow.ru/authors/detail/47006/" TargetMode="External"/><Relationship Id="rId22" Type="http://schemas.openxmlformats.org/officeDocument/2006/relationships/hyperlink" Target="https://www.academia-moscow.ru/e_learning/seo-3-5/" TargetMode="External"/><Relationship Id="rId27"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E1B3-30B5-47B3-91C5-9415D05DD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7540</Words>
  <Characters>42979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50419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omen</cp:lastModifiedBy>
  <cp:revision>41</cp:revision>
  <cp:lastPrinted>2022-12-19T05:58:00Z</cp:lastPrinted>
  <dcterms:created xsi:type="dcterms:W3CDTF">2023-02-14T07:55:00Z</dcterms:created>
  <dcterms:modified xsi:type="dcterms:W3CDTF">2025-10-31T08:18:00Z</dcterms:modified>
</cp:coreProperties>
</file>